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64D" w:rsidRPr="0009164D" w:rsidRDefault="0009164D" w:rsidP="0009164D">
      <w:pPr>
        <w:spacing w:line="360" w:lineRule="auto"/>
        <w:ind w:firstLineChars="196" w:firstLine="874"/>
        <w:jc w:val="center"/>
        <w:rPr>
          <w:rFonts w:eastAsiaTheme="minorEastAsia" w:hint="eastAsia"/>
          <w:b/>
          <w:color w:val="0D0D0D"/>
          <w:spacing w:val="2"/>
          <w:sz w:val="44"/>
          <w:szCs w:val="44"/>
        </w:rPr>
      </w:pPr>
      <w:r w:rsidRPr="0009164D">
        <w:rPr>
          <w:rFonts w:eastAsiaTheme="minorEastAsia" w:hint="eastAsia"/>
          <w:b/>
          <w:color w:val="0D0D0D"/>
          <w:spacing w:val="2"/>
          <w:sz w:val="44"/>
          <w:szCs w:val="44"/>
        </w:rPr>
        <w:t>公示内容</w:t>
      </w:r>
    </w:p>
    <w:p w:rsidR="00A13237" w:rsidRPr="00BD66F6" w:rsidRDefault="00A13237" w:rsidP="0009164D">
      <w:pPr>
        <w:spacing w:beforeLines="100" w:line="360" w:lineRule="auto"/>
        <w:ind w:firstLineChars="196" w:firstLine="480"/>
        <w:rPr>
          <w:rFonts w:eastAsiaTheme="minorEastAsia"/>
          <w:b/>
          <w:color w:val="0D0D0D"/>
          <w:spacing w:val="2"/>
          <w:sz w:val="24"/>
          <w:szCs w:val="24"/>
        </w:rPr>
      </w:pPr>
      <w:r w:rsidRPr="00BD66F6">
        <w:rPr>
          <w:rFonts w:eastAsiaTheme="minorEastAsia"/>
          <w:b/>
          <w:color w:val="0D0D0D"/>
          <w:spacing w:val="2"/>
          <w:sz w:val="24"/>
          <w:szCs w:val="24"/>
        </w:rPr>
        <w:t>1.</w:t>
      </w:r>
      <w:r w:rsidRPr="00BD66F6">
        <w:rPr>
          <w:rFonts w:eastAsiaTheme="minorEastAsia" w:hAnsiTheme="minorEastAsia"/>
          <w:b/>
          <w:color w:val="0D0D0D"/>
          <w:spacing w:val="2"/>
          <w:sz w:val="24"/>
          <w:szCs w:val="24"/>
        </w:rPr>
        <w:t>推荐奖种</w:t>
      </w:r>
    </w:p>
    <w:p w:rsidR="00A13237" w:rsidRPr="00BD66F6" w:rsidRDefault="00A13237" w:rsidP="00BD66F6">
      <w:pPr>
        <w:spacing w:line="360" w:lineRule="auto"/>
        <w:ind w:firstLineChars="200" w:firstLine="488"/>
        <w:rPr>
          <w:rFonts w:eastAsiaTheme="minorEastAsia"/>
          <w:color w:val="0D0D0D"/>
          <w:spacing w:val="2"/>
          <w:sz w:val="24"/>
          <w:szCs w:val="24"/>
        </w:rPr>
      </w:pPr>
      <w:r w:rsidRPr="00BD66F6">
        <w:rPr>
          <w:rFonts w:eastAsiaTheme="minorEastAsia" w:hAnsiTheme="minorEastAsia"/>
          <w:color w:val="0D0D0D"/>
          <w:spacing w:val="2"/>
          <w:sz w:val="24"/>
          <w:szCs w:val="24"/>
        </w:rPr>
        <w:t>中华医学科技奖医学科学技术奖</w:t>
      </w:r>
    </w:p>
    <w:p w:rsidR="00A13237" w:rsidRPr="00BD66F6" w:rsidRDefault="00A13237" w:rsidP="00BD66F6">
      <w:pPr>
        <w:spacing w:line="360" w:lineRule="auto"/>
        <w:ind w:firstLineChars="200" w:firstLine="490"/>
        <w:rPr>
          <w:rFonts w:eastAsiaTheme="minorEastAsia"/>
          <w:b/>
          <w:color w:val="0D0D0D"/>
          <w:spacing w:val="2"/>
          <w:sz w:val="24"/>
          <w:szCs w:val="24"/>
        </w:rPr>
      </w:pPr>
      <w:r w:rsidRPr="00BD66F6">
        <w:rPr>
          <w:rFonts w:eastAsiaTheme="minorEastAsia"/>
          <w:b/>
          <w:color w:val="0D0D0D"/>
          <w:spacing w:val="2"/>
          <w:sz w:val="24"/>
          <w:szCs w:val="24"/>
        </w:rPr>
        <w:t>2.</w:t>
      </w:r>
      <w:r w:rsidRPr="00BD66F6">
        <w:rPr>
          <w:rFonts w:eastAsiaTheme="minorEastAsia" w:hAnsiTheme="minorEastAsia"/>
          <w:b/>
          <w:color w:val="0D0D0D"/>
          <w:spacing w:val="2"/>
          <w:sz w:val="24"/>
          <w:szCs w:val="24"/>
        </w:rPr>
        <w:t>项目名称</w:t>
      </w:r>
    </w:p>
    <w:p w:rsidR="00A13237" w:rsidRPr="00BD66F6" w:rsidRDefault="00170D6A" w:rsidP="00BD66F6">
      <w:pPr>
        <w:spacing w:line="360" w:lineRule="auto"/>
        <w:ind w:firstLineChars="200" w:firstLine="488"/>
        <w:rPr>
          <w:rFonts w:eastAsiaTheme="minorEastAsia"/>
          <w:color w:val="0D0D0D"/>
          <w:spacing w:val="2"/>
          <w:sz w:val="24"/>
          <w:szCs w:val="24"/>
        </w:rPr>
      </w:pPr>
      <w:r w:rsidRPr="00BD66F6">
        <w:rPr>
          <w:rFonts w:eastAsiaTheme="minorEastAsia" w:hAnsiTheme="minorEastAsia"/>
          <w:color w:val="0D0D0D"/>
          <w:spacing w:val="2"/>
          <w:sz w:val="24"/>
          <w:szCs w:val="24"/>
        </w:rPr>
        <w:t>基于生物活性分子的心血管</w:t>
      </w:r>
      <w:r w:rsidR="00DF6537">
        <w:rPr>
          <w:rFonts w:eastAsiaTheme="minorEastAsia" w:hAnsiTheme="minorEastAsia" w:hint="eastAsia"/>
          <w:color w:val="0D0D0D"/>
          <w:spacing w:val="2"/>
          <w:sz w:val="24"/>
          <w:szCs w:val="24"/>
        </w:rPr>
        <w:t>疾病</w:t>
      </w:r>
      <w:r w:rsidRPr="00BD66F6">
        <w:rPr>
          <w:rFonts w:eastAsiaTheme="minorEastAsia" w:hAnsiTheme="minorEastAsia"/>
          <w:color w:val="0D0D0D"/>
          <w:spacing w:val="2"/>
          <w:sz w:val="24"/>
          <w:szCs w:val="24"/>
        </w:rPr>
        <w:t>干预靶点研究</w:t>
      </w:r>
    </w:p>
    <w:p w:rsidR="00A13237" w:rsidRPr="00BD66F6" w:rsidRDefault="00A13237" w:rsidP="00BD66F6">
      <w:pPr>
        <w:spacing w:line="360" w:lineRule="auto"/>
        <w:ind w:firstLineChars="200" w:firstLine="490"/>
        <w:rPr>
          <w:rFonts w:eastAsiaTheme="minorEastAsia"/>
          <w:b/>
          <w:color w:val="0D0D0D"/>
          <w:spacing w:val="2"/>
          <w:sz w:val="24"/>
          <w:szCs w:val="24"/>
        </w:rPr>
      </w:pPr>
      <w:r w:rsidRPr="00BD66F6">
        <w:rPr>
          <w:rFonts w:eastAsiaTheme="minorEastAsia"/>
          <w:b/>
          <w:color w:val="0D0D0D"/>
          <w:spacing w:val="2"/>
          <w:sz w:val="24"/>
          <w:szCs w:val="24"/>
        </w:rPr>
        <w:t>3.</w:t>
      </w:r>
      <w:r w:rsidRPr="00BD66F6">
        <w:rPr>
          <w:rFonts w:eastAsiaTheme="minorEastAsia" w:hAnsiTheme="minorEastAsia"/>
          <w:b/>
          <w:color w:val="0D0D0D"/>
          <w:spacing w:val="2"/>
          <w:sz w:val="24"/>
          <w:szCs w:val="24"/>
        </w:rPr>
        <w:t>推荐单位或推荐科学家</w:t>
      </w:r>
    </w:p>
    <w:p w:rsidR="00A13237" w:rsidRPr="00BD66F6" w:rsidRDefault="00A13237" w:rsidP="00BD66F6">
      <w:pPr>
        <w:spacing w:line="360" w:lineRule="auto"/>
        <w:ind w:firstLineChars="200" w:firstLine="488"/>
        <w:rPr>
          <w:rFonts w:eastAsiaTheme="minorEastAsia"/>
          <w:color w:val="0D0D0D"/>
          <w:spacing w:val="2"/>
          <w:sz w:val="24"/>
          <w:szCs w:val="24"/>
        </w:rPr>
      </w:pPr>
      <w:r w:rsidRPr="00BD66F6">
        <w:rPr>
          <w:rFonts w:eastAsiaTheme="minorEastAsia" w:hAnsiTheme="minorEastAsia"/>
          <w:color w:val="0D0D0D"/>
          <w:spacing w:val="2"/>
          <w:sz w:val="24"/>
          <w:szCs w:val="24"/>
        </w:rPr>
        <w:t>南京医科大学</w:t>
      </w:r>
    </w:p>
    <w:p w:rsidR="00A13237" w:rsidRPr="00BD66F6" w:rsidRDefault="00A13237" w:rsidP="00BD66F6">
      <w:pPr>
        <w:spacing w:line="360" w:lineRule="auto"/>
        <w:ind w:firstLineChars="200" w:firstLine="490"/>
        <w:rPr>
          <w:rFonts w:eastAsiaTheme="minorEastAsia"/>
          <w:b/>
          <w:spacing w:val="2"/>
          <w:sz w:val="24"/>
          <w:szCs w:val="24"/>
        </w:rPr>
      </w:pPr>
      <w:r w:rsidRPr="00BD66F6">
        <w:rPr>
          <w:rFonts w:eastAsiaTheme="minorEastAsia"/>
          <w:b/>
          <w:spacing w:val="2"/>
          <w:sz w:val="24"/>
          <w:szCs w:val="24"/>
        </w:rPr>
        <w:t>4.</w:t>
      </w:r>
      <w:r w:rsidRPr="00BD66F6">
        <w:rPr>
          <w:rFonts w:eastAsiaTheme="minorEastAsia" w:hAnsiTheme="minorEastAsia"/>
          <w:b/>
          <w:spacing w:val="2"/>
          <w:sz w:val="24"/>
          <w:szCs w:val="24"/>
        </w:rPr>
        <w:t>推荐意见</w:t>
      </w:r>
    </w:p>
    <w:p w:rsidR="00ED7986" w:rsidRPr="00BD66F6" w:rsidRDefault="00170D6A" w:rsidP="00BD66F6">
      <w:pPr>
        <w:widowControl/>
        <w:spacing w:line="360" w:lineRule="auto"/>
        <w:ind w:leftChars="200" w:left="420" w:firstLineChars="200" w:firstLine="488"/>
        <w:rPr>
          <w:rFonts w:eastAsiaTheme="minorEastAsia"/>
          <w:kern w:val="0"/>
          <w:sz w:val="24"/>
          <w:szCs w:val="24"/>
        </w:rPr>
      </w:pPr>
      <w:r w:rsidRPr="00BD66F6">
        <w:rPr>
          <w:rFonts w:eastAsiaTheme="minorEastAsia" w:hAnsiTheme="minorEastAsia"/>
          <w:color w:val="0D0D0D"/>
          <w:spacing w:val="2"/>
          <w:sz w:val="24"/>
          <w:szCs w:val="24"/>
        </w:rPr>
        <w:t>项目组在多项国家级、省部级项目课题资助下，自</w:t>
      </w:r>
      <w:r w:rsidRPr="00BD66F6">
        <w:rPr>
          <w:rFonts w:eastAsiaTheme="minorEastAsia"/>
          <w:color w:val="0D0D0D"/>
          <w:spacing w:val="2"/>
          <w:sz w:val="24"/>
          <w:szCs w:val="24"/>
        </w:rPr>
        <w:t xml:space="preserve"> 201</w:t>
      </w:r>
      <w:r w:rsidR="00D72D2F">
        <w:rPr>
          <w:rFonts w:eastAsiaTheme="minorEastAsia" w:hint="eastAsia"/>
          <w:color w:val="0D0D0D"/>
          <w:spacing w:val="2"/>
          <w:sz w:val="24"/>
          <w:szCs w:val="24"/>
        </w:rPr>
        <w:t>1</w:t>
      </w:r>
      <w:r w:rsidRPr="00BD66F6">
        <w:rPr>
          <w:rFonts w:eastAsiaTheme="minorEastAsia" w:hAnsiTheme="minorEastAsia"/>
          <w:color w:val="0D0D0D"/>
          <w:spacing w:val="2"/>
          <w:sz w:val="24"/>
          <w:szCs w:val="24"/>
        </w:rPr>
        <w:t>年起，围绕</w:t>
      </w:r>
      <w:r w:rsidRPr="00BD66F6">
        <w:rPr>
          <w:rFonts w:eastAsiaTheme="minorEastAsia"/>
          <w:color w:val="0D0D0D"/>
          <w:spacing w:val="2"/>
          <w:sz w:val="24"/>
          <w:szCs w:val="24"/>
        </w:rPr>
        <w:t>“</w:t>
      </w:r>
      <w:r w:rsidRPr="00BD66F6">
        <w:rPr>
          <w:rFonts w:eastAsiaTheme="minorEastAsia" w:hAnsiTheme="minorEastAsia"/>
          <w:color w:val="0D0D0D"/>
          <w:spacing w:val="2"/>
          <w:sz w:val="24"/>
          <w:szCs w:val="24"/>
        </w:rPr>
        <w:t>基于生物活性分子的心血管</w:t>
      </w:r>
      <w:r w:rsidR="00DF6537">
        <w:rPr>
          <w:rFonts w:eastAsiaTheme="minorEastAsia" w:hAnsiTheme="minorEastAsia" w:hint="eastAsia"/>
          <w:color w:val="0D0D0D"/>
          <w:spacing w:val="2"/>
          <w:sz w:val="24"/>
          <w:szCs w:val="24"/>
        </w:rPr>
        <w:t>疾病</w:t>
      </w:r>
      <w:r w:rsidRPr="00BD66F6">
        <w:rPr>
          <w:rFonts w:eastAsiaTheme="minorEastAsia" w:hAnsiTheme="minorEastAsia"/>
          <w:color w:val="0D0D0D"/>
          <w:spacing w:val="2"/>
          <w:sz w:val="24"/>
          <w:szCs w:val="24"/>
        </w:rPr>
        <w:t>干预靶点</w:t>
      </w:r>
      <w:r w:rsidRPr="00BD66F6">
        <w:rPr>
          <w:rFonts w:eastAsiaTheme="minorEastAsia"/>
          <w:color w:val="0D0D0D"/>
          <w:spacing w:val="2"/>
          <w:sz w:val="24"/>
          <w:szCs w:val="24"/>
        </w:rPr>
        <w:t>”</w:t>
      </w:r>
      <w:r w:rsidRPr="00BD66F6">
        <w:rPr>
          <w:rFonts w:eastAsiaTheme="minorEastAsia" w:hAnsiTheme="minorEastAsia"/>
          <w:color w:val="0D0D0D"/>
          <w:spacing w:val="2"/>
          <w:sz w:val="24"/>
          <w:szCs w:val="24"/>
        </w:rPr>
        <w:t>展开研究，解析多个生物活性分子调控心血管</w:t>
      </w:r>
      <w:r w:rsidR="00DF6537">
        <w:rPr>
          <w:rFonts w:eastAsiaTheme="minorEastAsia" w:hAnsiTheme="minorEastAsia" w:hint="eastAsia"/>
          <w:color w:val="0D0D0D"/>
          <w:spacing w:val="2"/>
          <w:sz w:val="24"/>
          <w:szCs w:val="24"/>
        </w:rPr>
        <w:t>疾病</w:t>
      </w:r>
      <w:r w:rsidRPr="00BD66F6">
        <w:rPr>
          <w:rFonts w:eastAsiaTheme="minorEastAsia" w:hAnsiTheme="minorEastAsia"/>
          <w:color w:val="0D0D0D"/>
          <w:spacing w:val="2"/>
          <w:sz w:val="24"/>
          <w:szCs w:val="24"/>
        </w:rPr>
        <w:t>的关键靶标和信号通路，探索新的疾病防治干预靶点和治疗策略，取得多项创新成果，具有较高科学价值和应用前景。项目团队由来自南京医科大学</w:t>
      </w:r>
      <w:r w:rsidR="00ED7986" w:rsidRPr="00BD66F6">
        <w:rPr>
          <w:rFonts w:eastAsiaTheme="minorEastAsia" w:hAnsiTheme="minorEastAsia"/>
          <w:color w:val="0D0D0D"/>
          <w:spacing w:val="2"/>
          <w:sz w:val="24"/>
          <w:szCs w:val="24"/>
        </w:rPr>
        <w:t>和中国科学院上海生命科学研究院</w:t>
      </w:r>
      <w:r w:rsidRPr="00BD66F6">
        <w:rPr>
          <w:rFonts w:eastAsiaTheme="minorEastAsia" w:hAnsiTheme="minorEastAsia"/>
          <w:color w:val="0D0D0D"/>
          <w:spacing w:val="2"/>
          <w:sz w:val="24"/>
          <w:szCs w:val="24"/>
        </w:rPr>
        <w:t>的具有</w:t>
      </w:r>
      <w:r w:rsidR="00ED7986" w:rsidRPr="00BD66F6">
        <w:rPr>
          <w:rFonts w:eastAsiaTheme="minorEastAsia" w:hAnsiTheme="minorEastAsia"/>
          <w:color w:val="0D0D0D"/>
          <w:spacing w:val="2"/>
          <w:sz w:val="24"/>
          <w:szCs w:val="24"/>
        </w:rPr>
        <w:t>较强科学素养的人员</w:t>
      </w:r>
      <w:r w:rsidRPr="00BD66F6">
        <w:rPr>
          <w:rFonts w:eastAsiaTheme="minorEastAsia" w:hAnsiTheme="minorEastAsia"/>
          <w:color w:val="0D0D0D"/>
          <w:spacing w:val="2"/>
          <w:sz w:val="24"/>
          <w:szCs w:val="24"/>
        </w:rPr>
        <w:t>构成，自项目实施起，共培养博士和硕士研究生数名，团队孵育出</w:t>
      </w:r>
      <w:r w:rsidR="00ED7986" w:rsidRPr="00DF6537">
        <w:rPr>
          <w:rFonts w:eastAsiaTheme="minorEastAsia" w:hAnsiTheme="minorEastAsia"/>
          <w:color w:val="0D0D0D"/>
          <w:spacing w:val="2"/>
          <w:sz w:val="24"/>
          <w:szCs w:val="24"/>
        </w:rPr>
        <w:t>“</w:t>
      </w:r>
      <w:r w:rsidR="00ED7986" w:rsidRPr="00BD66F6">
        <w:rPr>
          <w:rFonts w:eastAsiaTheme="minorEastAsia" w:hAnsiTheme="minorEastAsia"/>
          <w:color w:val="0D0D0D"/>
          <w:spacing w:val="2"/>
          <w:sz w:val="24"/>
          <w:szCs w:val="24"/>
        </w:rPr>
        <w:t>国家百千万人才工程</w:t>
      </w:r>
      <w:r w:rsidR="00ED7986" w:rsidRPr="00DF6537">
        <w:rPr>
          <w:rFonts w:eastAsiaTheme="minorEastAsia" w:hAnsiTheme="minorEastAsia"/>
          <w:color w:val="0D0D0D"/>
          <w:spacing w:val="2"/>
          <w:sz w:val="24"/>
          <w:szCs w:val="24"/>
        </w:rPr>
        <w:t>”</w:t>
      </w:r>
      <w:r w:rsidR="00ED7986" w:rsidRPr="00BD66F6">
        <w:rPr>
          <w:rFonts w:eastAsiaTheme="minorEastAsia" w:hAnsiTheme="minorEastAsia"/>
          <w:color w:val="0D0D0D"/>
          <w:spacing w:val="2"/>
          <w:sz w:val="24"/>
          <w:szCs w:val="24"/>
        </w:rPr>
        <w:t>人选</w:t>
      </w:r>
      <w:r w:rsidR="00DF6537">
        <w:rPr>
          <w:rFonts w:eastAsiaTheme="minorEastAsia" w:hAnsiTheme="minorEastAsia" w:hint="eastAsia"/>
          <w:color w:val="0D0D0D"/>
          <w:spacing w:val="2"/>
          <w:sz w:val="24"/>
          <w:szCs w:val="24"/>
        </w:rPr>
        <w:t>及</w:t>
      </w:r>
      <w:r w:rsidR="00DF6537" w:rsidRPr="00DF6537">
        <w:rPr>
          <w:rFonts w:eastAsiaTheme="minorEastAsia" w:hAnsiTheme="minorEastAsia"/>
          <w:color w:val="0D0D0D"/>
          <w:spacing w:val="2"/>
          <w:sz w:val="24"/>
          <w:szCs w:val="24"/>
        </w:rPr>
        <w:t>国家有突出贡献中青年专家</w:t>
      </w:r>
      <w:r w:rsidR="00ED7986" w:rsidRPr="00DF6537">
        <w:rPr>
          <w:rFonts w:eastAsiaTheme="minorEastAsia" w:hAnsiTheme="minorEastAsia"/>
          <w:color w:val="0D0D0D"/>
          <w:spacing w:val="2"/>
          <w:sz w:val="24"/>
          <w:szCs w:val="24"/>
        </w:rPr>
        <w:t>1</w:t>
      </w:r>
      <w:r w:rsidR="00ED7986" w:rsidRPr="00BD66F6">
        <w:rPr>
          <w:rFonts w:eastAsiaTheme="minorEastAsia" w:hAnsiTheme="minorEastAsia"/>
          <w:color w:val="0D0D0D"/>
          <w:spacing w:val="2"/>
          <w:sz w:val="24"/>
          <w:szCs w:val="24"/>
        </w:rPr>
        <w:t>名，国家杰青、</w:t>
      </w:r>
      <w:r w:rsidR="003507C3" w:rsidRPr="00BD66F6">
        <w:rPr>
          <w:rFonts w:eastAsiaTheme="minorEastAsia" w:hAnsiTheme="minorEastAsia"/>
          <w:color w:val="0D0D0D"/>
          <w:spacing w:val="2"/>
          <w:sz w:val="24"/>
          <w:szCs w:val="24"/>
        </w:rPr>
        <w:t>教育部长江学者特聘教授</w:t>
      </w:r>
      <w:r w:rsidR="00ED7986" w:rsidRPr="00BD66F6">
        <w:rPr>
          <w:rFonts w:eastAsiaTheme="minorEastAsia" w:hAnsiTheme="minorEastAsia"/>
          <w:color w:val="0D0D0D"/>
          <w:spacing w:val="2"/>
          <w:sz w:val="24"/>
          <w:szCs w:val="24"/>
        </w:rPr>
        <w:t>、科技部中青年科技创新领军人才</w:t>
      </w:r>
      <w:r w:rsidRPr="00BD66F6">
        <w:rPr>
          <w:rFonts w:eastAsiaTheme="minorEastAsia"/>
          <w:color w:val="0D0D0D"/>
          <w:spacing w:val="2"/>
          <w:sz w:val="24"/>
          <w:szCs w:val="24"/>
        </w:rPr>
        <w:t>1</w:t>
      </w:r>
      <w:r w:rsidRPr="00BD66F6">
        <w:rPr>
          <w:rFonts w:eastAsiaTheme="minorEastAsia" w:hAnsiTheme="minorEastAsia"/>
          <w:color w:val="0D0D0D"/>
          <w:spacing w:val="2"/>
          <w:sz w:val="24"/>
          <w:szCs w:val="24"/>
        </w:rPr>
        <w:t>名。</w:t>
      </w:r>
      <w:r w:rsidRPr="00BD66F6">
        <w:rPr>
          <w:rFonts w:eastAsiaTheme="minorEastAsia"/>
          <w:color w:val="0D0D0D"/>
          <w:spacing w:val="2"/>
          <w:sz w:val="24"/>
          <w:szCs w:val="24"/>
        </w:rPr>
        <w:t>20</w:t>
      </w:r>
      <w:r w:rsidRPr="00BD66F6">
        <w:rPr>
          <w:rFonts w:eastAsiaTheme="minorEastAsia" w:hAnsiTheme="minorEastAsia"/>
          <w:color w:val="0D0D0D"/>
          <w:spacing w:val="2"/>
          <w:sz w:val="24"/>
          <w:szCs w:val="24"/>
        </w:rPr>
        <w:t>篇代表性论文发表在</w:t>
      </w:r>
      <w:r w:rsidRPr="00BD66F6">
        <w:rPr>
          <w:rFonts w:eastAsiaTheme="minorEastAsia"/>
          <w:color w:val="0D0D0D"/>
          <w:spacing w:val="2"/>
          <w:sz w:val="24"/>
          <w:szCs w:val="24"/>
        </w:rPr>
        <w:t>Circ Res</w:t>
      </w:r>
      <w:r w:rsidRPr="00BD66F6">
        <w:rPr>
          <w:rFonts w:eastAsiaTheme="minorEastAsia" w:hAnsiTheme="minorEastAsia"/>
          <w:color w:val="0D0D0D"/>
          <w:spacing w:val="2"/>
          <w:sz w:val="24"/>
          <w:szCs w:val="24"/>
        </w:rPr>
        <w:t>、</w:t>
      </w:r>
      <w:r w:rsidRPr="00BD66F6">
        <w:rPr>
          <w:rFonts w:eastAsiaTheme="minorEastAsia"/>
          <w:color w:val="0D0D0D"/>
          <w:spacing w:val="2"/>
          <w:sz w:val="24"/>
          <w:szCs w:val="24"/>
        </w:rPr>
        <w:t>Nat Commun</w:t>
      </w:r>
      <w:r w:rsidRPr="00BD66F6">
        <w:rPr>
          <w:rFonts w:eastAsiaTheme="minorEastAsia" w:hAnsiTheme="minorEastAsia"/>
          <w:color w:val="0D0D0D"/>
          <w:spacing w:val="2"/>
          <w:sz w:val="24"/>
          <w:szCs w:val="24"/>
        </w:rPr>
        <w:t>、</w:t>
      </w:r>
      <w:r w:rsidRPr="00BD66F6">
        <w:rPr>
          <w:rFonts w:eastAsiaTheme="minorEastAsia"/>
          <w:color w:val="0D0D0D"/>
          <w:spacing w:val="2"/>
          <w:sz w:val="24"/>
          <w:szCs w:val="24"/>
        </w:rPr>
        <w:t>J Clin Invest</w:t>
      </w:r>
      <w:r w:rsidRPr="00BD66F6">
        <w:rPr>
          <w:rFonts w:eastAsiaTheme="minorEastAsia" w:hAnsiTheme="minorEastAsia"/>
          <w:color w:val="0D0D0D"/>
          <w:spacing w:val="2"/>
          <w:sz w:val="24"/>
          <w:szCs w:val="24"/>
        </w:rPr>
        <w:t>等国际知名学术期刊上，累计影响因子</w:t>
      </w:r>
      <w:r w:rsidR="00417607">
        <w:rPr>
          <w:rFonts w:eastAsiaTheme="minorEastAsia" w:hint="eastAsia"/>
          <w:color w:val="0D0D0D"/>
          <w:spacing w:val="2"/>
          <w:sz w:val="24"/>
          <w:szCs w:val="24"/>
        </w:rPr>
        <w:t>167</w:t>
      </w:r>
      <w:r w:rsidRPr="00BD66F6">
        <w:rPr>
          <w:rFonts w:eastAsiaTheme="minorEastAsia" w:hAnsiTheme="minorEastAsia"/>
          <w:color w:val="0D0D0D"/>
          <w:spacing w:val="2"/>
          <w:sz w:val="24"/>
          <w:szCs w:val="24"/>
        </w:rPr>
        <w:t>，被</w:t>
      </w:r>
      <w:r w:rsidRPr="00BD66F6">
        <w:rPr>
          <w:rFonts w:eastAsiaTheme="minorEastAsia"/>
          <w:color w:val="0D0D0D"/>
          <w:spacing w:val="2"/>
          <w:sz w:val="24"/>
          <w:szCs w:val="24"/>
        </w:rPr>
        <w:t>Nature Reviews Drug Discovery</w:t>
      </w:r>
      <w:r w:rsidRPr="00BD66F6">
        <w:rPr>
          <w:rFonts w:eastAsiaTheme="minorEastAsia" w:hAnsiTheme="minorEastAsia"/>
          <w:color w:val="0D0D0D"/>
          <w:spacing w:val="2"/>
          <w:sz w:val="24"/>
          <w:szCs w:val="24"/>
        </w:rPr>
        <w:t>、</w:t>
      </w:r>
      <w:r w:rsidRPr="00BD66F6">
        <w:rPr>
          <w:rFonts w:eastAsiaTheme="minorEastAsia"/>
          <w:color w:val="0D0D0D"/>
          <w:spacing w:val="2"/>
          <w:sz w:val="24"/>
          <w:szCs w:val="24"/>
        </w:rPr>
        <w:t xml:space="preserve">Circulation </w:t>
      </w:r>
      <w:r w:rsidRPr="00BD66F6">
        <w:rPr>
          <w:rFonts w:eastAsiaTheme="minorEastAsia" w:hAnsiTheme="minorEastAsia"/>
          <w:color w:val="0D0D0D"/>
          <w:spacing w:val="2"/>
          <w:sz w:val="24"/>
          <w:szCs w:val="24"/>
        </w:rPr>
        <w:t>、</w:t>
      </w:r>
      <w:r w:rsidRPr="00BD66F6">
        <w:rPr>
          <w:rFonts w:eastAsiaTheme="minorEastAsia"/>
          <w:color w:val="0D0D0D"/>
          <w:spacing w:val="2"/>
          <w:sz w:val="24"/>
          <w:szCs w:val="24"/>
        </w:rPr>
        <w:t>Pharmcol Rev</w:t>
      </w:r>
      <w:r w:rsidRPr="00BD66F6">
        <w:rPr>
          <w:rFonts w:eastAsiaTheme="minorEastAsia" w:hAnsiTheme="minorEastAsia"/>
          <w:color w:val="0D0D0D"/>
          <w:spacing w:val="2"/>
          <w:sz w:val="24"/>
          <w:szCs w:val="24"/>
        </w:rPr>
        <w:t>、</w:t>
      </w:r>
      <w:r w:rsidRPr="00BD66F6">
        <w:rPr>
          <w:rFonts w:eastAsiaTheme="minorEastAsia"/>
          <w:color w:val="0D0D0D"/>
          <w:spacing w:val="2"/>
          <w:sz w:val="24"/>
          <w:szCs w:val="24"/>
        </w:rPr>
        <w:t>ProcNatlAcadSci U S A</w:t>
      </w:r>
      <w:r w:rsidRPr="00BD66F6">
        <w:rPr>
          <w:rFonts w:eastAsiaTheme="minorEastAsia" w:hAnsiTheme="minorEastAsia"/>
          <w:color w:val="0D0D0D"/>
          <w:spacing w:val="2"/>
          <w:sz w:val="24"/>
          <w:szCs w:val="24"/>
        </w:rPr>
        <w:t>等国际权威学术期刊他引</w:t>
      </w:r>
      <w:r w:rsidR="00002D07">
        <w:rPr>
          <w:rFonts w:eastAsiaTheme="minorEastAsia" w:hint="eastAsia"/>
          <w:color w:val="0D0D0D"/>
          <w:spacing w:val="2"/>
          <w:sz w:val="24"/>
          <w:szCs w:val="24"/>
        </w:rPr>
        <w:t>369</w:t>
      </w:r>
      <w:r w:rsidRPr="00BD66F6">
        <w:rPr>
          <w:rFonts w:eastAsiaTheme="minorEastAsia" w:hAnsiTheme="minorEastAsia"/>
          <w:color w:val="0D0D0D"/>
          <w:spacing w:val="2"/>
          <w:sz w:val="24"/>
          <w:szCs w:val="24"/>
        </w:rPr>
        <w:t>次，单篇最高</w:t>
      </w:r>
      <w:r w:rsidR="00DF6537">
        <w:rPr>
          <w:rFonts w:eastAsiaTheme="minorEastAsia" w:hAnsiTheme="minorEastAsia" w:hint="eastAsia"/>
          <w:color w:val="0D0D0D"/>
          <w:spacing w:val="2"/>
          <w:sz w:val="24"/>
          <w:szCs w:val="24"/>
        </w:rPr>
        <w:t>他</w:t>
      </w:r>
      <w:r w:rsidRPr="00BD66F6">
        <w:rPr>
          <w:rFonts w:eastAsiaTheme="minorEastAsia" w:hAnsiTheme="minorEastAsia"/>
          <w:color w:val="0D0D0D"/>
          <w:spacing w:val="2"/>
          <w:sz w:val="24"/>
          <w:szCs w:val="24"/>
        </w:rPr>
        <w:t>引</w:t>
      </w:r>
      <w:r w:rsidR="00002D07">
        <w:rPr>
          <w:rFonts w:eastAsiaTheme="minorEastAsia" w:hint="eastAsia"/>
          <w:color w:val="0D0D0D"/>
          <w:spacing w:val="2"/>
          <w:sz w:val="24"/>
          <w:szCs w:val="24"/>
        </w:rPr>
        <w:t>6</w:t>
      </w:r>
      <w:r w:rsidRPr="00BD66F6">
        <w:rPr>
          <w:rFonts w:eastAsiaTheme="minorEastAsia"/>
          <w:color w:val="0D0D0D"/>
          <w:spacing w:val="2"/>
          <w:sz w:val="24"/>
          <w:szCs w:val="24"/>
        </w:rPr>
        <w:t>6</w:t>
      </w:r>
      <w:r w:rsidRPr="00BD66F6">
        <w:rPr>
          <w:rFonts w:eastAsiaTheme="minorEastAsia" w:hAnsiTheme="minorEastAsia"/>
          <w:color w:val="0D0D0D"/>
          <w:spacing w:val="2"/>
          <w:sz w:val="24"/>
          <w:szCs w:val="24"/>
        </w:rPr>
        <w:t>次，</w:t>
      </w:r>
      <w:r w:rsidRPr="00BD66F6">
        <w:rPr>
          <w:rFonts w:eastAsiaTheme="minorEastAsia"/>
          <w:color w:val="0D0D0D"/>
          <w:spacing w:val="2"/>
          <w:sz w:val="24"/>
          <w:szCs w:val="24"/>
        </w:rPr>
        <w:t>4</w:t>
      </w:r>
      <w:r w:rsidRPr="00BD66F6">
        <w:rPr>
          <w:rFonts w:eastAsiaTheme="minorEastAsia" w:hAnsiTheme="minorEastAsia"/>
          <w:color w:val="0D0D0D"/>
          <w:spacing w:val="2"/>
          <w:sz w:val="24"/>
          <w:szCs w:val="24"/>
        </w:rPr>
        <w:t>篇论文获同期杂志编辑述评</w:t>
      </w:r>
      <w:r w:rsidR="005A207E">
        <w:rPr>
          <w:rFonts w:eastAsiaTheme="minorEastAsia" w:hAnsiTheme="minorEastAsia" w:hint="eastAsia"/>
          <w:color w:val="0D0D0D"/>
          <w:spacing w:val="2"/>
          <w:sz w:val="24"/>
          <w:szCs w:val="24"/>
        </w:rPr>
        <w:t>，</w:t>
      </w:r>
      <w:r w:rsidR="006921CD">
        <w:rPr>
          <w:rFonts w:eastAsiaTheme="minorEastAsia" w:hAnsiTheme="minorEastAsia" w:hint="eastAsia"/>
          <w:color w:val="0D0D0D"/>
          <w:spacing w:val="2"/>
          <w:sz w:val="24"/>
          <w:szCs w:val="24"/>
        </w:rPr>
        <w:t>2</w:t>
      </w:r>
      <w:r w:rsidR="005A207E">
        <w:rPr>
          <w:rFonts w:eastAsiaTheme="minorEastAsia" w:hAnsiTheme="minorEastAsia" w:hint="eastAsia"/>
          <w:color w:val="0D0D0D"/>
          <w:spacing w:val="2"/>
          <w:sz w:val="24"/>
          <w:szCs w:val="24"/>
        </w:rPr>
        <w:t>篇论文被写入相关领域系列丛书</w:t>
      </w:r>
      <w:r w:rsidRPr="00BD66F6">
        <w:rPr>
          <w:rFonts w:eastAsiaTheme="minorEastAsia" w:hAnsiTheme="minorEastAsia"/>
          <w:color w:val="0D0D0D"/>
          <w:spacing w:val="2"/>
          <w:sz w:val="24"/>
          <w:szCs w:val="24"/>
        </w:rPr>
        <w:t>。项目主要完成人多次获邀在知名刊物上撰写综述，获邀在国际、国内学术会议上作相关主题发言。因此本项目体现了</w:t>
      </w:r>
      <w:r w:rsidR="00B954BB">
        <w:rPr>
          <w:rFonts w:eastAsiaTheme="minorEastAsia" w:hAnsiTheme="minorEastAsia" w:hint="eastAsia"/>
          <w:color w:val="0D0D0D"/>
          <w:spacing w:val="2"/>
          <w:sz w:val="24"/>
          <w:szCs w:val="24"/>
        </w:rPr>
        <w:t>很高</w:t>
      </w:r>
      <w:r w:rsidRPr="00BD66F6">
        <w:rPr>
          <w:rFonts w:eastAsiaTheme="minorEastAsia" w:hAnsiTheme="minorEastAsia"/>
          <w:color w:val="0D0D0D"/>
          <w:spacing w:val="2"/>
          <w:sz w:val="24"/>
          <w:szCs w:val="24"/>
        </w:rPr>
        <w:t>的科学价值</w:t>
      </w:r>
      <w:r w:rsidR="00877575">
        <w:rPr>
          <w:rFonts w:eastAsiaTheme="minorEastAsia" w:hAnsiTheme="minorEastAsia" w:hint="eastAsia"/>
          <w:color w:val="0D0D0D"/>
          <w:spacing w:val="2"/>
          <w:sz w:val="24"/>
          <w:szCs w:val="24"/>
        </w:rPr>
        <w:t>，对相关领域的科学研究发展做出了重要贡献</w:t>
      </w:r>
      <w:r w:rsidRPr="00BD66F6">
        <w:rPr>
          <w:rFonts w:eastAsiaTheme="minorEastAsia" w:hAnsiTheme="minorEastAsia"/>
          <w:color w:val="0D0D0D"/>
          <w:spacing w:val="2"/>
          <w:sz w:val="24"/>
          <w:szCs w:val="24"/>
        </w:rPr>
        <w:t>。</w:t>
      </w:r>
    </w:p>
    <w:p w:rsidR="00A13237" w:rsidRPr="00BD66F6" w:rsidRDefault="00A13237" w:rsidP="00BD66F6">
      <w:pPr>
        <w:widowControl/>
        <w:spacing w:line="360" w:lineRule="auto"/>
        <w:ind w:leftChars="200" w:left="420" w:firstLineChars="200" w:firstLine="480"/>
        <w:rPr>
          <w:rFonts w:eastAsiaTheme="minorEastAsia"/>
          <w:kern w:val="0"/>
          <w:sz w:val="24"/>
          <w:szCs w:val="24"/>
        </w:rPr>
      </w:pPr>
      <w:r w:rsidRPr="00BD66F6">
        <w:rPr>
          <w:rFonts w:eastAsiaTheme="minorEastAsia" w:hAnsiTheme="minorEastAsia"/>
          <w:kern w:val="0"/>
          <w:sz w:val="24"/>
          <w:szCs w:val="24"/>
        </w:rPr>
        <w:t>由于候选团队具备良好的基础、充足的潜力、饱满的工作热情，所取得成果具有</w:t>
      </w:r>
      <w:r w:rsidR="00B954BB">
        <w:rPr>
          <w:rFonts w:eastAsiaTheme="minorEastAsia" w:hAnsiTheme="minorEastAsia" w:hint="eastAsia"/>
          <w:kern w:val="0"/>
          <w:sz w:val="24"/>
          <w:szCs w:val="24"/>
        </w:rPr>
        <w:t>潜在的</w:t>
      </w:r>
      <w:r w:rsidRPr="00BD66F6">
        <w:rPr>
          <w:rFonts w:eastAsiaTheme="minorEastAsia" w:hAnsiTheme="minorEastAsia"/>
          <w:kern w:val="0"/>
          <w:sz w:val="24"/>
          <w:szCs w:val="24"/>
        </w:rPr>
        <w:t>重要临床价值，强烈推荐该申报项目。</w:t>
      </w:r>
    </w:p>
    <w:p w:rsidR="00A13237" w:rsidRPr="00BD66F6" w:rsidRDefault="00A13237" w:rsidP="00BD66F6">
      <w:pPr>
        <w:spacing w:line="360" w:lineRule="auto"/>
        <w:ind w:firstLineChars="115" w:firstLine="282"/>
        <w:rPr>
          <w:rFonts w:eastAsiaTheme="minorEastAsia"/>
          <w:b/>
          <w:spacing w:val="2"/>
          <w:sz w:val="24"/>
          <w:szCs w:val="24"/>
        </w:rPr>
      </w:pPr>
      <w:r w:rsidRPr="00BD66F6">
        <w:rPr>
          <w:rFonts w:eastAsiaTheme="minorEastAsia"/>
          <w:b/>
          <w:spacing w:val="2"/>
          <w:sz w:val="24"/>
          <w:szCs w:val="24"/>
        </w:rPr>
        <w:t>5.</w:t>
      </w:r>
      <w:r w:rsidRPr="00BD66F6">
        <w:rPr>
          <w:rFonts w:eastAsiaTheme="minorEastAsia" w:hAnsiTheme="minorEastAsia"/>
          <w:b/>
          <w:spacing w:val="2"/>
          <w:sz w:val="24"/>
          <w:szCs w:val="24"/>
        </w:rPr>
        <w:t>项目简介</w:t>
      </w:r>
    </w:p>
    <w:p w:rsidR="00AD0F34" w:rsidRPr="00BD66F6" w:rsidRDefault="00AD0F34" w:rsidP="00BD66F6">
      <w:pPr>
        <w:spacing w:line="360" w:lineRule="auto"/>
        <w:ind w:firstLineChars="250" w:firstLine="600"/>
        <w:rPr>
          <w:rFonts w:eastAsiaTheme="minorEastAsia"/>
          <w:b/>
          <w:color w:val="000000" w:themeColor="text1"/>
          <w:sz w:val="24"/>
          <w:szCs w:val="24"/>
        </w:rPr>
      </w:pPr>
      <w:r w:rsidRPr="00BD66F6">
        <w:rPr>
          <w:rFonts w:eastAsiaTheme="minorEastAsia" w:hAnsiTheme="minorEastAsia"/>
          <w:color w:val="000000" w:themeColor="text1"/>
          <w:sz w:val="24"/>
          <w:szCs w:val="24"/>
        </w:rPr>
        <w:t>心血管</w:t>
      </w:r>
      <w:r w:rsidR="00B954BB">
        <w:rPr>
          <w:rFonts w:eastAsiaTheme="minorEastAsia" w:hAnsiTheme="minorEastAsia" w:hint="eastAsia"/>
          <w:color w:val="000000" w:themeColor="text1"/>
          <w:sz w:val="24"/>
          <w:szCs w:val="24"/>
        </w:rPr>
        <w:t>疾病</w:t>
      </w:r>
      <w:r w:rsidRPr="00BD66F6">
        <w:rPr>
          <w:rFonts w:eastAsiaTheme="minorEastAsia" w:hAnsiTheme="minorEastAsia"/>
          <w:color w:val="000000" w:themeColor="text1"/>
          <w:sz w:val="24"/>
          <w:szCs w:val="24"/>
        </w:rPr>
        <w:t>已成为危害人类生命健康的头号杀手，明确其发病机制，寻找有效生物学靶点，探讨新的治疗策略和手段是基础研究和临床实践亟待解决的重</w:t>
      </w:r>
      <w:r w:rsidRPr="00BD66F6">
        <w:rPr>
          <w:rFonts w:eastAsiaTheme="minorEastAsia" w:hAnsiTheme="minorEastAsia"/>
          <w:color w:val="000000" w:themeColor="text1"/>
          <w:sz w:val="24"/>
          <w:szCs w:val="24"/>
        </w:rPr>
        <w:lastRenderedPageBreak/>
        <w:t>大问题之一。生物活性分子分布广泛、生物效应多样、种类繁多，在维持人体各系统正常机能中发挥重要作用，是机体自稳态的重要组成部分。为此，本项目在国家</w:t>
      </w:r>
      <w:r w:rsidRPr="00BD66F6">
        <w:rPr>
          <w:rFonts w:eastAsiaTheme="minorEastAsia"/>
          <w:color w:val="000000" w:themeColor="text1"/>
          <w:sz w:val="24"/>
          <w:szCs w:val="24"/>
        </w:rPr>
        <w:t>973</w:t>
      </w:r>
      <w:r w:rsidRPr="00BD66F6">
        <w:rPr>
          <w:rFonts w:eastAsiaTheme="minorEastAsia" w:hAnsiTheme="minorEastAsia"/>
          <w:color w:val="000000" w:themeColor="text1"/>
          <w:sz w:val="24"/>
          <w:szCs w:val="24"/>
        </w:rPr>
        <w:t>计划、国家自然科学基金重点、面上项目等资助下，针对生物活性分子如同型半胱氨酸、</w:t>
      </w:r>
      <w:r w:rsidRPr="00BD66F6">
        <w:rPr>
          <w:rFonts w:eastAsiaTheme="minorEastAsia"/>
          <w:color w:val="000000" w:themeColor="text1"/>
          <w:sz w:val="24"/>
          <w:szCs w:val="24"/>
        </w:rPr>
        <w:t>H</w:t>
      </w:r>
      <w:r w:rsidRPr="00BD66F6">
        <w:rPr>
          <w:rFonts w:eastAsiaTheme="minorEastAsia"/>
          <w:color w:val="000000" w:themeColor="text1"/>
          <w:sz w:val="24"/>
          <w:szCs w:val="24"/>
          <w:vertAlign w:val="subscript"/>
        </w:rPr>
        <w:t>2</w:t>
      </w:r>
      <w:r w:rsidRPr="00BD66F6">
        <w:rPr>
          <w:rFonts w:eastAsiaTheme="minorEastAsia"/>
          <w:color w:val="000000" w:themeColor="text1"/>
          <w:sz w:val="24"/>
          <w:szCs w:val="24"/>
        </w:rPr>
        <w:t>S</w:t>
      </w:r>
      <w:r w:rsidRPr="00BD66F6">
        <w:rPr>
          <w:rFonts w:eastAsiaTheme="minorEastAsia" w:hAnsiTheme="minorEastAsia"/>
          <w:color w:val="000000" w:themeColor="text1"/>
          <w:sz w:val="24"/>
          <w:szCs w:val="24"/>
        </w:rPr>
        <w:t>、前列腺素和</w:t>
      </w:r>
      <w:r w:rsidRPr="00BD66F6">
        <w:rPr>
          <w:rFonts w:eastAsiaTheme="minorEastAsia"/>
          <w:color w:val="000000" w:themeColor="text1"/>
          <w:sz w:val="24"/>
          <w:szCs w:val="24"/>
        </w:rPr>
        <w:t>Salusin-β</w:t>
      </w:r>
      <w:r w:rsidRPr="00BD66F6">
        <w:rPr>
          <w:rFonts w:eastAsiaTheme="minorEastAsia" w:hAnsiTheme="minorEastAsia"/>
          <w:color w:val="000000" w:themeColor="text1"/>
          <w:sz w:val="24"/>
          <w:szCs w:val="24"/>
        </w:rPr>
        <w:t>等干预靶点</w:t>
      </w:r>
      <w:r w:rsidR="00AE5389" w:rsidRPr="00BD66F6">
        <w:rPr>
          <w:rFonts w:eastAsiaTheme="minorEastAsia" w:hAnsiTheme="minorEastAsia"/>
          <w:color w:val="000000" w:themeColor="text1"/>
          <w:sz w:val="24"/>
          <w:szCs w:val="24"/>
        </w:rPr>
        <w:t>、从多层面、多水平、多模型展开研究</w:t>
      </w:r>
      <w:r w:rsidRPr="00BD66F6">
        <w:rPr>
          <w:rFonts w:eastAsiaTheme="minorEastAsia" w:hAnsiTheme="minorEastAsia"/>
          <w:color w:val="000000" w:themeColor="text1"/>
          <w:sz w:val="24"/>
          <w:szCs w:val="24"/>
        </w:rPr>
        <w:t>，获得了多项创新性结果，为相关心血管疾病的防治提供了新的干预靶点，具有重要的社会意义</w:t>
      </w:r>
      <w:r w:rsidR="00002D07">
        <w:rPr>
          <w:rFonts w:eastAsiaTheme="minorEastAsia" w:hAnsiTheme="minorEastAsia" w:hint="eastAsia"/>
          <w:color w:val="000000" w:themeColor="text1"/>
          <w:sz w:val="24"/>
          <w:szCs w:val="24"/>
        </w:rPr>
        <w:t>和科学价值</w:t>
      </w:r>
      <w:r w:rsidRPr="00BD66F6">
        <w:rPr>
          <w:rFonts w:eastAsiaTheme="minorEastAsia" w:hAnsiTheme="minorEastAsia"/>
          <w:color w:val="000000" w:themeColor="text1"/>
          <w:sz w:val="24"/>
          <w:szCs w:val="24"/>
        </w:rPr>
        <w:t>。重要成果</w:t>
      </w:r>
      <w:r w:rsidR="00F26841" w:rsidRPr="00BD66F6">
        <w:rPr>
          <w:rFonts w:eastAsiaTheme="minorEastAsia" w:hAnsiTheme="minorEastAsia"/>
          <w:color w:val="000000" w:themeColor="text1"/>
          <w:sz w:val="24"/>
          <w:szCs w:val="24"/>
        </w:rPr>
        <w:t>和创新点</w:t>
      </w:r>
      <w:r w:rsidRPr="00BD66F6">
        <w:rPr>
          <w:rFonts w:eastAsiaTheme="minorEastAsia" w:hAnsiTheme="minorEastAsia"/>
          <w:color w:val="000000" w:themeColor="text1"/>
          <w:sz w:val="24"/>
          <w:szCs w:val="24"/>
        </w:rPr>
        <w:t>如下：</w:t>
      </w:r>
    </w:p>
    <w:p w:rsidR="00AD0F34" w:rsidRPr="00BD66F6" w:rsidRDefault="00AD0F34" w:rsidP="00BD66F6">
      <w:pPr>
        <w:spacing w:line="360" w:lineRule="auto"/>
        <w:ind w:firstLineChars="196" w:firstLine="472"/>
        <w:rPr>
          <w:rFonts w:eastAsiaTheme="minorEastAsia"/>
          <w:sz w:val="24"/>
          <w:szCs w:val="24"/>
        </w:rPr>
      </w:pPr>
      <w:r w:rsidRPr="00BD66F6">
        <w:rPr>
          <w:rFonts w:eastAsiaTheme="minorEastAsia"/>
          <w:b/>
          <w:color w:val="000000" w:themeColor="text1"/>
          <w:sz w:val="24"/>
          <w:szCs w:val="24"/>
        </w:rPr>
        <w:t>1</w:t>
      </w:r>
      <w:r w:rsidRPr="00BD66F6">
        <w:rPr>
          <w:rFonts w:eastAsiaTheme="minorEastAsia" w:hAnsiTheme="minorEastAsia"/>
          <w:b/>
          <w:color w:val="000000" w:themeColor="text1"/>
          <w:sz w:val="24"/>
          <w:szCs w:val="24"/>
        </w:rPr>
        <w:t>）揭示了同型半胱氨酸致心血管</w:t>
      </w:r>
      <w:r w:rsidR="00B954BB">
        <w:rPr>
          <w:rFonts w:eastAsiaTheme="minorEastAsia" w:hAnsiTheme="minorEastAsia" w:hint="eastAsia"/>
          <w:b/>
          <w:color w:val="000000" w:themeColor="text1"/>
          <w:sz w:val="24"/>
          <w:szCs w:val="24"/>
        </w:rPr>
        <w:t>疾病</w:t>
      </w:r>
      <w:r w:rsidRPr="00BD66F6">
        <w:rPr>
          <w:rFonts w:eastAsiaTheme="minorEastAsia" w:hAnsiTheme="minorEastAsia"/>
          <w:b/>
          <w:color w:val="000000" w:themeColor="text1"/>
          <w:sz w:val="24"/>
          <w:szCs w:val="24"/>
        </w:rPr>
        <w:t>的关键机制。</w:t>
      </w:r>
      <w:r w:rsidRPr="00BD66F6">
        <w:rPr>
          <w:rFonts w:eastAsiaTheme="minorEastAsia" w:hAnsiTheme="minorEastAsia"/>
          <w:color w:val="000000" w:themeColor="text1"/>
          <w:sz w:val="24"/>
          <w:szCs w:val="24"/>
        </w:rPr>
        <w:t>发现</w:t>
      </w:r>
      <w:r w:rsidRPr="00BD66F6">
        <w:rPr>
          <w:rFonts w:eastAsiaTheme="minorEastAsia" w:hAnsiTheme="minorEastAsia"/>
          <w:sz w:val="24"/>
          <w:szCs w:val="24"/>
        </w:rPr>
        <w:t>高同型半胱氨酸通过</w:t>
      </w:r>
      <w:r w:rsidRPr="00BD66F6">
        <w:rPr>
          <w:rFonts w:eastAsiaTheme="minorEastAsia"/>
          <w:sz w:val="24"/>
          <w:szCs w:val="24"/>
        </w:rPr>
        <w:t>“caspase-1</w:t>
      </w:r>
      <w:r w:rsidRPr="00BD66F6">
        <w:rPr>
          <w:rFonts w:eastAsiaTheme="minorEastAsia" w:hAnsiTheme="minorEastAsia"/>
          <w:sz w:val="24"/>
          <w:szCs w:val="24"/>
        </w:rPr>
        <w:t>活化</w:t>
      </w:r>
      <w:r w:rsidRPr="00BD66F6">
        <w:rPr>
          <w:rFonts w:eastAsiaTheme="minorEastAsia"/>
          <w:sz w:val="24"/>
          <w:szCs w:val="24"/>
        </w:rPr>
        <w:t>/</w:t>
      </w:r>
      <w:r w:rsidRPr="00BD66F6">
        <w:rPr>
          <w:rFonts w:eastAsiaTheme="minorEastAsia" w:hAnsiTheme="minorEastAsia"/>
          <w:sz w:val="24"/>
          <w:szCs w:val="24"/>
        </w:rPr>
        <w:t>线粒体功能障碍</w:t>
      </w:r>
      <w:r w:rsidRPr="00BD66F6">
        <w:rPr>
          <w:rFonts w:eastAsiaTheme="minorEastAsia"/>
          <w:sz w:val="24"/>
          <w:szCs w:val="24"/>
        </w:rPr>
        <w:t>/caspase-9/caspase-3</w:t>
      </w:r>
      <w:r w:rsidRPr="00BD66F6">
        <w:rPr>
          <w:rFonts w:eastAsiaTheme="minorEastAsia" w:hAnsiTheme="minorEastAsia"/>
          <w:sz w:val="24"/>
          <w:szCs w:val="24"/>
        </w:rPr>
        <w:t>活化</w:t>
      </w:r>
      <w:r w:rsidRPr="00BD66F6">
        <w:rPr>
          <w:rFonts w:eastAsiaTheme="minorEastAsia"/>
          <w:sz w:val="24"/>
          <w:szCs w:val="24"/>
        </w:rPr>
        <w:t>”</w:t>
      </w:r>
      <w:r w:rsidRPr="00BD66F6">
        <w:rPr>
          <w:rFonts w:eastAsiaTheme="minorEastAsia" w:hAnsiTheme="minorEastAsia"/>
          <w:sz w:val="24"/>
          <w:szCs w:val="24"/>
        </w:rPr>
        <w:t>这一信号通路介导内皮细胞发生炎症性的细胞焦亡（</w:t>
      </w:r>
      <w:r w:rsidRPr="00BD66F6">
        <w:rPr>
          <w:rFonts w:eastAsiaTheme="minorEastAsia"/>
          <w:sz w:val="24"/>
          <w:szCs w:val="24"/>
        </w:rPr>
        <w:t>pyroptosis</w:t>
      </w:r>
      <w:r w:rsidRPr="00BD66F6">
        <w:rPr>
          <w:rFonts w:eastAsiaTheme="minorEastAsia" w:hAnsiTheme="minorEastAsia"/>
          <w:sz w:val="24"/>
          <w:szCs w:val="24"/>
        </w:rPr>
        <w:t>）和非炎症性的细胞凋亡。</w:t>
      </w:r>
      <w:r w:rsidRPr="00BD66F6">
        <w:rPr>
          <w:rFonts w:eastAsiaTheme="minorEastAsia" w:hAnsiTheme="minorEastAsia"/>
          <w:color w:val="000000" w:themeColor="text1"/>
          <w:sz w:val="24"/>
          <w:szCs w:val="24"/>
        </w:rPr>
        <w:t>提出</w:t>
      </w:r>
      <w:r w:rsidRPr="00BD66F6">
        <w:rPr>
          <w:rFonts w:eastAsiaTheme="minorEastAsia" w:hAnsiTheme="minorEastAsia"/>
          <w:sz w:val="24"/>
          <w:szCs w:val="24"/>
        </w:rPr>
        <w:t>高同型半胱氨酸通过激活</w:t>
      </w:r>
      <w:r w:rsidRPr="00BD66F6">
        <w:rPr>
          <w:rFonts w:eastAsiaTheme="minorEastAsia"/>
          <w:sz w:val="24"/>
          <w:szCs w:val="24"/>
        </w:rPr>
        <w:t>“caspase-1-</w:t>
      </w:r>
      <w:r w:rsidRPr="00BD66F6">
        <w:rPr>
          <w:rFonts w:eastAsiaTheme="minorEastAsia" w:hAnsiTheme="minorEastAsia"/>
          <w:sz w:val="24"/>
          <w:szCs w:val="24"/>
        </w:rPr>
        <w:t>依赖的炎症小体</w:t>
      </w:r>
      <w:r w:rsidRPr="00BD66F6">
        <w:rPr>
          <w:rFonts w:eastAsiaTheme="minorEastAsia"/>
          <w:sz w:val="24"/>
          <w:szCs w:val="24"/>
        </w:rPr>
        <w:t>”</w:t>
      </w:r>
      <w:r w:rsidRPr="00BD66F6">
        <w:rPr>
          <w:rFonts w:eastAsiaTheme="minorEastAsia" w:hAnsiTheme="minorEastAsia"/>
          <w:sz w:val="24"/>
          <w:szCs w:val="24"/>
        </w:rPr>
        <w:t>活化导致内皮细胞焦亡是其致相关血管炎症的一个潜在关键机制（</w:t>
      </w:r>
      <w:r w:rsidRPr="00BD66F6">
        <w:rPr>
          <w:rFonts w:eastAsiaTheme="minorEastAsia"/>
          <w:b/>
          <w:i/>
          <w:sz w:val="24"/>
          <w:szCs w:val="24"/>
        </w:rPr>
        <w:t>Circ Res</w:t>
      </w:r>
      <w:r w:rsidRPr="00BD66F6">
        <w:rPr>
          <w:rFonts w:eastAsiaTheme="minorEastAsia"/>
          <w:b/>
          <w:sz w:val="24"/>
          <w:szCs w:val="24"/>
        </w:rPr>
        <w:t xml:space="preserve">. </w:t>
      </w:r>
      <w:r w:rsidRPr="00BD66F6">
        <w:rPr>
          <w:rFonts w:eastAsiaTheme="minorEastAsia"/>
          <w:sz w:val="24"/>
          <w:szCs w:val="24"/>
        </w:rPr>
        <w:t>2016;118(10):1525-39.</w:t>
      </w:r>
      <w:r w:rsidRPr="00BD66F6">
        <w:rPr>
          <w:rFonts w:eastAsiaTheme="minorEastAsia" w:hAnsiTheme="minorEastAsia"/>
          <w:sz w:val="24"/>
          <w:szCs w:val="24"/>
        </w:rPr>
        <w:t>）</w:t>
      </w:r>
      <w:r w:rsidRPr="00BD66F6">
        <w:rPr>
          <w:rFonts w:eastAsiaTheme="minorEastAsia" w:hAnsiTheme="minorEastAsia"/>
          <w:color w:val="000000" w:themeColor="text1"/>
          <w:sz w:val="24"/>
          <w:szCs w:val="24"/>
        </w:rPr>
        <w:t>。</w:t>
      </w:r>
      <w:r w:rsidRPr="00BD66F6">
        <w:rPr>
          <w:rFonts w:eastAsiaTheme="minorEastAsia" w:hAnsiTheme="minorEastAsia"/>
          <w:sz w:val="24"/>
          <w:szCs w:val="24"/>
        </w:rPr>
        <w:t>此外，我们的研究发现</w:t>
      </w:r>
      <w:bookmarkStart w:id="0" w:name="OLE_LINK3"/>
      <w:bookmarkStart w:id="1" w:name="OLE_LINK4"/>
      <w:r w:rsidRPr="00BD66F6">
        <w:rPr>
          <w:rFonts w:eastAsiaTheme="minorEastAsia" w:hAnsiTheme="minorEastAsia"/>
          <w:sz w:val="24"/>
          <w:szCs w:val="24"/>
        </w:rPr>
        <w:t>慢性肾病</w:t>
      </w:r>
      <w:bookmarkEnd w:id="0"/>
      <w:bookmarkEnd w:id="1"/>
      <w:r w:rsidRPr="00BD66F6">
        <w:rPr>
          <w:rFonts w:eastAsiaTheme="minorEastAsia" w:hAnsiTheme="minorEastAsia"/>
          <w:sz w:val="24"/>
          <w:szCs w:val="24"/>
        </w:rPr>
        <w:t>伴随高同型半胱氨酸血症的患者患心血管疾病的风险更高，且慢性肾病合并心血管疾病的患者血浆同型半胱氨酸水平与</w:t>
      </w:r>
      <w:r w:rsidRPr="00BD66F6">
        <w:rPr>
          <w:rFonts w:eastAsiaTheme="minorEastAsia"/>
          <w:sz w:val="24"/>
          <w:szCs w:val="24"/>
        </w:rPr>
        <w:t>CD40</w:t>
      </w:r>
      <w:r w:rsidRPr="00BD66F6">
        <w:rPr>
          <w:rFonts w:eastAsiaTheme="minorEastAsia" w:hAnsiTheme="minorEastAsia"/>
          <w:sz w:val="24"/>
          <w:szCs w:val="24"/>
        </w:rPr>
        <w:t>单核细胞的分化呈正相关。进一步研究显示高同型半胱氨酸血症通过增加</w:t>
      </w:r>
      <w:r w:rsidRPr="00BD66F6">
        <w:rPr>
          <w:rFonts w:eastAsiaTheme="minorEastAsia"/>
          <w:sz w:val="24"/>
          <w:szCs w:val="24"/>
        </w:rPr>
        <w:t>S-</w:t>
      </w:r>
      <w:r w:rsidRPr="00BD66F6">
        <w:rPr>
          <w:rFonts w:eastAsiaTheme="minorEastAsia" w:hAnsiTheme="minorEastAsia"/>
          <w:sz w:val="24"/>
          <w:szCs w:val="24"/>
        </w:rPr>
        <w:t>腺苷高半胱氨酸，引起</w:t>
      </w:r>
      <w:r w:rsidRPr="00BD66F6">
        <w:rPr>
          <w:rFonts w:eastAsiaTheme="minorEastAsia"/>
          <w:sz w:val="24"/>
          <w:szCs w:val="24"/>
        </w:rPr>
        <w:t>CD40</w:t>
      </w:r>
      <w:r w:rsidRPr="00BD66F6">
        <w:rPr>
          <w:rFonts w:eastAsiaTheme="minorEastAsia" w:hAnsiTheme="minorEastAsia"/>
          <w:sz w:val="24"/>
          <w:szCs w:val="24"/>
        </w:rPr>
        <w:t>启动子去甲基化，导致</w:t>
      </w:r>
      <w:r w:rsidRPr="00BD66F6">
        <w:rPr>
          <w:rFonts w:eastAsiaTheme="minorEastAsia"/>
          <w:sz w:val="24"/>
          <w:szCs w:val="24"/>
        </w:rPr>
        <w:t>CD40</w:t>
      </w:r>
      <w:r w:rsidRPr="00BD66F6">
        <w:rPr>
          <w:rFonts w:eastAsiaTheme="minorEastAsia" w:hAnsiTheme="minorEastAsia"/>
          <w:sz w:val="24"/>
          <w:szCs w:val="24"/>
        </w:rPr>
        <w:t>单核细胞的分化形成</w:t>
      </w:r>
      <w:r w:rsidR="00B954BB">
        <w:rPr>
          <w:rFonts w:eastAsiaTheme="minorEastAsia" w:hAnsiTheme="minorEastAsia" w:hint="eastAsia"/>
          <w:sz w:val="24"/>
          <w:szCs w:val="24"/>
        </w:rPr>
        <w:t>，</w:t>
      </w:r>
      <w:r w:rsidRPr="00BD66F6">
        <w:rPr>
          <w:rFonts w:eastAsiaTheme="minorEastAsia" w:hAnsiTheme="minorEastAsia"/>
          <w:sz w:val="24"/>
          <w:szCs w:val="24"/>
        </w:rPr>
        <w:t>提示</w:t>
      </w:r>
      <w:r w:rsidRPr="00BD66F6">
        <w:rPr>
          <w:rFonts w:eastAsiaTheme="minorEastAsia"/>
          <w:sz w:val="24"/>
          <w:szCs w:val="24"/>
        </w:rPr>
        <w:t>CD40</w:t>
      </w:r>
      <w:r w:rsidRPr="00BD66F6">
        <w:rPr>
          <w:rFonts w:eastAsiaTheme="minorEastAsia" w:hAnsiTheme="minorEastAsia"/>
          <w:sz w:val="24"/>
          <w:szCs w:val="24"/>
        </w:rPr>
        <w:t>单核细胞作为一类新的炎性单核细胞亚群可成为反应慢性肾病严重程度的生物标记物（</w:t>
      </w:r>
      <w:r w:rsidRPr="00BD66F6">
        <w:rPr>
          <w:rFonts w:eastAsiaTheme="minorEastAsia"/>
          <w:b/>
          <w:i/>
          <w:sz w:val="24"/>
          <w:szCs w:val="24"/>
        </w:rPr>
        <w:t>Circ Res</w:t>
      </w:r>
      <w:r w:rsidRPr="00BD66F6">
        <w:rPr>
          <w:rFonts w:eastAsiaTheme="minorEastAsia"/>
          <w:b/>
          <w:sz w:val="24"/>
          <w:szCs w:val="24"/>
        </w:rPr>
        <w:t xml:space="preserve">. </w:t>
      </w:r>
      <w:r w:rsidRPr="00BD66F6">
        <w:rPr>
          <w:rFonts w:eastAsiaTheme="minorEastAsia"/>
          <w:sz w:val="24"/>
          <w:szCs w:val="24"/>
        </w:rPr>
        <w:t>2016;119(11):1226-41.</w:t>
      </w:r>
      <w:r w:rsidRPr="00BD66F6">
        <w:rPr>
          <w:rFonts w:eastAsiaTheme="minorEastAsia" w:hAnsiTheme="minorEastAsia"/>
          <w:sz w:val="24"/>
          <w:szCs w:val="24"/>
        </w:rPr>
        <w:t>）。</w:t>
      </w:r>
    </w:p>
    <w:p w:rsidR="00AD0F34" w:rsidRPr="00BD66F6" w:rsidRDefault="00B20118" w:rsidP="00BD66F6">
      <w:pPr>
        <w:spacing w:line="360" w:lineRule="auto"/>
        <w:ind w:firstLineChars="196" w:firstLine="472"/>
        <w:rPr>
          <w:rFonts w:eastAsiaTheme="minorEastAsia"/>
          <w:b/>
          <w:color w:val="000000" w:themeColor="text1"/>
          <w:sz w:val="24"/>
          <w:szCs w:val="24"/>
        </w:rPr>
      </w:pPr>
      <w:r>
        <w:rPr>
          <w:rFonts w:eastAsiaTheme="minorEastAsia"/>
          <w:b/>
          <w:color w:val="000000" w:themeColor="text1"/>
          <w:sz w:val="24"/>
          <w:szCs w:val="24"/>
        </w:rPr>
        <w:t>2</w:t>
      </w:r>
      <w:r w:rsidR="00AD0F34" w:rsidRPr="00BD66F6">
        <w:rPr>
          <w:rFonts w:eastAsiaTheme="minorEastAsia" w:hAnsiTheme="minorEastAsia"/>
          <w:b/>
          <w:color w:val="000000" w:themeColor="text1"/>
          <w:sz w:val="24"/>
          <w:szCs w:val="24"/>
        </w:rPr>
        <w:t>）基于</w:t>
      </w:r>
      <w:r w:rsidR="00AD0F34" w:rsidRPr="00BD66F6">
        <w:rPr>
          <w:rFonts w:eastAsiaTheme="minorEastAsia"/>
          <w:b/>
          <w:color w:val="000000" w:themeColor="text1"/>
          <w:sz w:val="24"/>
          <w:szCs w:val="24"/>
        </w:rPr>
        <w:t>H</w:t>
      </w:r>
      <w:r w:rsidR="00AD0F34" w:rsidRPr="00BD66F6">
        <w:rPr>
          <w:rFonts w:eastAsiaTheme="minorEastAsia"/>
          <w:b/>
          <w:color w:val="000000" w:themeColor="text1"/>
          <w:sz w:val="24"/>
          <w:szCs w:val="24"/>
          <w:vertAlign w:val="subscript"/>
        </w:rPr>
        <w:t>2</w:t>
      </w:r>
      <w:r w:rsidR="00AD0F34" w:rsidRPr="00BD66F6">
        <w:rPr>
          <w:rFonts w:eastAsiaTheme="minorEastAsia"/>
          <w:b/>
          <w:color w:val="000000" w:themeColor="text1"/>
          <w:sz w:val="24"/>
          <w:szCs w:val="24"/>
        </w:rPr>
        <w:t>S</w:t>
      </w:r>
      <w:r w:rsidR="00AD0F34" w:rsidRPr="00BD66F6">
        <w:rPr>
          <w:rFonts w:eastAsiaTheme="minorEastAsia" w:hAnsiTheme="minorEastAsia"/>
          <w:b/>
          <w:color w:val="000000" w:themeColor="text1"/>
          <w:sz w:val="24"/>
          <w:szCs w:val="24"/>
        </w:rPr>
        <w:t>的干预靶点研究：</w:t>
      </w:r>
      <w:r w:rsidR="00AD0F34" w:rsidRPr="00BD66F6">
        <w:rPr>
          <w:rFonts w:eastAsiaTheme="minorEastAsia" w:hAnsiTheme="minorEastAsia"/>
          <w:color w:val="000000" w:themeColor="text1"/>
          <w:sz w:val="24"/>
          <w:szCs w:val="24"/>
        </w:rPr>
        <w:t>首次报道</w:t>
      </w:r>
      <w:r w:rsidR="00AD0F34" w:rsidRPr="00BD66F6">
        <w:rPr>
          <w:rFonts w:eastAsiaTheme="minorEastAsia"/>
          <w:color w:val="000000" w:themeColor="text1"/>
          <w:sz w:val="24"/>
          <w:szCs w:val="24"/>
        </w:rPr>
        <w:t>H</w:t>
      </w:r>
      <w:r w:rsidR="00AD0F34" w:rsidRPr="00BD66F6">
        <w:rPr>
          <w:rFonts w:eastAsiaTheme="minorEastAsia"/>
          <w:color w:val="000000" w:themeColor="text1"/>
          <w:sz w:val="24"/>
          <w:szCs w:val="24"/>
          <w:vertAlign w:val="subscript"/>
        </w:rPr>
        <w:t>2</w:t>
      </w:r>
      <w:r w:rsidR="00AD0F34" w:rsidRPr="00BD66F6">
        <w:rPr>
          <w:rFonts w:eastAsiaTheme="minorEastAsia"/>
          <w:color w:val="000000" w:themeColor="text1"/>
          <w:sz w:val="24"/>
          <w:szCs w:val="24"/>
        </w:rPr>
        <w:t>S</w:t>
      </w:r>
      <w:r w:rsidR="00AD0F34" w:rsidRPr="00BD66F6">
        <w:rPr>
          <w:rFonts w:eastAsiaTheme="minorEastAsia" w:hAnsiTheme="minorEastAsia"/>
          <w:color w:val="000000" w:themeColor="text1"/>
          <w:sz w:val="24"/>
          <w:szCs w:val="24"/>
        </w:rPr>
        <w:t>缓释剂</w:t>
      </w:r>
      <w:r w:rsidR="00AD0F34" w:rsidRPr="00BD66F6">
        <w:rPr>
          <w:rFonts w:eastAsiaTheme="minorEastAsia"/>
          <w:color w:val="000000" w:themeColor="text1"/>
          <w:sz w:val="24"/>
          <w:szCs w:val="24"/>
        </w:rPr>
        <w:t xml:space="preserve"> GYY4137 </w:t>
      </w:r>
      <w:r w:rsidR="00AD0F34" w:rsidRPr="00BD66F6">
        <w:rPr>
          <w:rFonts w:eastAsiaTheme="minorEastAsia" w:hAnsiTheme="minorEastAsia"/>
          <w:color w:val="000000" w:themeColor="text1"/>
          <w:sz w:val="24"/>
          <w:szCs w:val="24"/>
        </w:rPr>
        <w:t>拮抗动脉粥样硬化</w:t>
      </w:r>
      <w:r w:rsidR="005A207E">
        <w:rPr>
          <w:rFonts w:eastAsiaTheme="minorEastAsia" w:hAnsiTheme="minorEastAsia" w:hint="eastAsia"/>
          <w:color w:val="000000" w:themeColor="text1"/>
          <w:sz w:val="24"/>
          <w:szCs w:val="24"/>
        </w:rPr>
        <w:t>、</w:t>
      </w:r>
      <w:r w:rsidR="00AD0F34" w:rsidRPr="00BD66F6">
        <w:rPr>
          <w:rFonts w:eastAsiaTheme="minorEastAsia" w:hAnsiTheme="minorEastAsia"/>
          <w:color w:val="000000" w:themeColor="text1"/>
          <w:sz w:val="24"/>
          <w:szCs w:val="24"/>
        </w:rPr>
        <w:t>糖尿病大血管并发症动脉粥样硬化</w:t>
      </w:r>
      <w:r w:rsidR="005A207E">
        <w:rPr>
          <w:rFonts w:eastAsiaTheme="minorEastAsia" w:hAnsiTheme="minorEastAsia" w:hint="eastAsia"/>
          <w:color w:val="000000" w:themeColor="text1"/>
          <w:sz w:val="24"/>
          <w:szCs w:val="24"/>
        </w:rPr>
        <w:t>及心肌缺血再灌注损伤</w:t>
      </w:r>
      <w:r w:rsidR="00AD0F34" w:rsidRPr="00BD66F6">
        <w:rPr>
          <w:rFonts w:eastAsiaTheme="minorEastAsia" w:hAnsiTheme="minorEastAsia"/>
          <w:color w:val="000000" w:themeColor="text1"/>
          <w:sz w:val="24"/>
          <w:szCs w:val="24"/>
        </w:rPr>
        <w:t>的作用（</w:t>
      </w:r>
      <w:r w:rsidR="00AD0F34" w:rsidRPr="00BD66F6">
        <w:rPr>
          <w:rFonts w:eastAsiaTheme="minorEastAsia"/>
          <w:b/>
          <w:i/>
          <w:color w:val="000000" w:themeColor="text1"/>
          <w:sz w:val="24"/>
          <w:szCs w:val="24"/>
        </w:rPr>
        <w:t>Br J Pharmacol.</w:t>
      </w:r>
      <w:r w:rsidR="00AD0F34" w:rsidRPr="00BD66F6">
        <w:rPr>
          <w:rFonts w:eastAsiaTheme="minorEastAsia"/>
          <w:color w:val="000000" w:themeColor="text1"/>
          <w:sz w:val="24"/>
          <w:szCs w:val="24"/>
          <w:shd w:val="clear" w:color="auto" w:fill="FFFFFF"/>
        </w:rPr>
        <w:t>2013;169(8):1795-809</w:t>
      </w:r>
      <w:r w:rsidR="00AD0F34" w:rsidRPr="00BD66F6">
        <w:rPr>
          <w:rFonts w:eastAsiaTheme="minorEastAsia" w:hAnsiTheme="minorEastAsia"/>
          <w:color w:val="000000" w:themeColor="text1"/>
          <w:sz w:val="24"/>
          <w:szCs w:val="24"/>
          <w:shd w:val="clear" w:color="auto" w:fill="FFFFFF"/>
        </w:rPr>
        <w:t>；</w:t>
      </w:r>
      <w:r w:rsidR="0063650A" w:rsidRPr="00BD66F6">
        <w:rPr>
          <w:rFonts w:eastAsiaTheme="minorEastAsia"/>
          <w:b/>
          <w:i/>
          <w:color w:val="000000" w:themeColor="text1"/>
          <w:kern w:val="0"/>
          <w:sz w:val="24"/>
          <w:szCs w:val="24"/>
        </w:rPr>
        <w:t>Diabetes</w:t>
      </w:r>
      <w:r w:rsidR="0063650A" w:rsidRPr="00BD66F6">
        <w:rPr>
          <w:rFonts w:eastAsiaTheme="minorEastAsia"/>
          <w:b/>
          <w:color w:val="000000" w:themeColor="text1"/>
          <w:kern w:val="0"/>
          <w:sz w:val="24"/>
          <w:szCs w:val="24"/>
        </w:rPr>
        <w:t xml:space="preserve">. </w:t>
      </w:r>
      <w:r w:rsidR="0063650A" w:rsidRPr="00BD66F6">
        <w:rPr>
          <w:rFonts w:eastAsiaTheme="minorEastAsia"/>
          <w:color w:val="000000" w:themeColor="text1"/>
          <w:sz w:val="24"/>
          <w:szCs w:val="24"/>
        </w:rPr>
        <w:t>2016;65(10):3171-84</w:t>
      </w:r>
      <w:r w:rsidR="005A207E">
        <w:rPr>
          <w:rFonts w:eastAsiaTheme="minorEastAsia" w:hint="eastAsia"/>
          <w:color w:val="000000" w:themeColor="text1"/>
          <w:sz w:val="24"/>
          <w:szCs w:val="24"/>
        </w:rPr>
        <w:t>；</w:t>
      </w:r>
      <w:r w:rsidR="005A207E" w:rsidRPr="005A207E">
        <w:rPr>
          <w:rFonts w:eastAsiaTheme="minorEastAsia"/>
          <w:b/>
          <w:i/>
          <w:color w:val="000000" w:themeColor="text1"/>
          <w:sz w:val="24"/>
          <w:szCs w:val="24"/>
        </w:rPr>
        <w:t xml:space="preserve">J Biomed Res. </w:t>
      </w:r>
      <w:r w:rsidR="005A207E" w:rsidRPr="005A207E">
        <w:rPr>
          <w:rFonts w:eastAsiaTheme="minorEastAsia"/>
          <w:color w:val="000000" w:themeColor="text1"/>
          <w:sz w:val="24"/>
          <w:szCs w:val="24"/>
          <w:shd w:val="clear" w:color="auto" w:fill="FFFFFF"/>
        </w:rPr>
        <w:t>2015;29(3):203-13</w:t>
      </w:r>
      <w:r w:rsidR="005A207E">
        <w:rPr>
          <w:rFonts w:eastAsiaTheme="minorEastAsia" w:hint="eastAsia"/>
          <w:color w:val="000000" w:themeColor="text1"/>
          <w:sz w:val="24"/>
          <w:szCs w:val="24"/>
          <w:shd w:val="clear" w:color="auto" w:fill="FFFFFF"/>
        </w:rPr>
        <w:t>.</w:t>
      </w:r>
      <w:r w:rsidR="00AD0F34" w:rsidRPr="005A207E">
        <w:rPr>
          <w:rFonts w:eastAsiaTheme="minorEastAsia" w:hAnsiTheme="minorEastAsia"/>
          <w:color w:val="000000" w:themeColor="text1"/>
          <w:sz w:val="24"/>
          <w:szCs w:val="24"/>
        </w:rPr>
        <w:t>）</w:t>
      </w:r>
      <w:r w:rsidR="00AD0F34" w:rsidRPr="00BD66F6">
        <w:rPr>
          <w:rFonts w:eastAsiaTheme="minorEastAsia" w:hAnsiTheme="minorEastAsia"/>
          <w:color w:val="000000" w:themeColor="text1"/>
          <w:sz w:val="24"/>
          <w:szCs w:val="24"/>
        </w:rPr>
        <w:t>，为心血管疾病的药物防治提供新靶点；提出</w:t>
      </w:r>
      <w:r w:rsidR="00AD0F34" w:rsidRPr="00BD66F6">
        <w:rPr>
          <w:rFonts w:eastAsiaTheme="minorEastAsia"/>
          <w:color w:val="000000" w:themeColor="text1"/>
          <w:sz w:val="24"/>
          <w:szCs w:val="24"/>
        </w:rPr>
        <w:t>H</w:t>
      </w:r>
      <w:r w:rsidR="00AD0F34" w:rsidRPr="00BD66F6">
        <w:rPr>
          <w:rFonts w:eastAsiaTheme="minorEastAsia"/>
          <w:color w:val="000000" w:themeColor="text1"/>
          <w:sz w:val="24"/>
          <w:szCs w:val="24"/>
          <w:vertAlign w:val="subscript"/>
        </w:rPr>
        <w:t>2</w:t>
      </w:r>
      <w:r w:rsidR="00AD0F34" w:rsidRPr="00BD66F6">
        <w:rPr>
          <w:rFonts w:eastAsiaTheme="minorEastAsia"/>
          <w:color w:val="000000" w:themeColor="text1"/>
          <w:sz w:val="24"/>
          <w:szCs w:val="24"/>
        </w:rPr>
        <w:t>S</w:t>
      </w:r>
      <w:r w:rsidR="00AD0F34" w:rsidRPr="00BD66F6">
        <w:rPr>
          <w:rFonts w:eastAsiaTheme="minorEastAsia" w:hAnsiTheme="minorEastAsia"/>
          <w:color w:val="000000" w:themeColor="text1"/>
          <w:sz w:val="24"/>
          <w:szCs w:val="24"/>
        </w:rPr>
        <w:t>可通过上调</w:t>
      </w:r>
      <w:r w:rsidR="00AD0F34" w:rsidRPr="00BD66F6">
        <w:rPr>
          <w:rFonts w:eastAsiaTheme="minorEastAsia"/>
          <w:color w:val="000000" w:themeColor="text1"/>
          <w:sz w:val="24"/>
          <w:szCs w:val="24"/>
        </w:rPr>
        <w:t>SIRT3</w:t>
      </w:r>
      <w:r w:rsidR="00AD0F34" w:rsidRPr="00BD66F6">
        <w:rPr>
          <w:rFonts w:eastAsiaTheme="minorEastAsia" w:hAnsiTheme="minorEastAsia"/>
          <w:color w:val="000000" w:themeColor="text1"/>
          <w:sz w:val="24"/>
          <w:szCs w:val="24"/>
        </w:rPr>
        <w:t>水平，减少氧化应激及凋亡的发生，维持线粒体功能，发挥内皮保护作用，揭示</w:t>
      </w:r>
      <w:r w:rsidR="00AD0F34" w:rsidRPr="00BD66F6">
        <w:rPr>
          <w:rFonts w:eastAsiaTheme="minorEastAsia"/>
          <w:color w:val="000000" w:themeColor="text1"/>
          <w:sz w:val="24"/>
          <w:szCs w:val="24"/>
        </w:rPr>
        <w:t>H</w:t>
      </w:r>
      <w:r w:rsidR="00AD0F34" w:rsidRPr="00BD66F6">
        <w:rPr>
          <w:rFonts w:eastAsiaTheme="minorEastAsia"/>
          <w:color w:val="000000" w:themeColor="text1"/>
          <w:sz w:val="24"/>
          <w:szCs w:val="24"/>
          <w:vertAlign w:val="subscript"/>
        </w:rPr>
        <w:t>2</w:t>
      </w:r>
      <w:r w:rsidR="00AD0F34" w:rsidRPr="00BD66F6">
        <w:rPr>
          <w:rFonts w:eastAsiaTheme="minorEastAsia"/>
          <w:color w:val="000000" w:themeColor="text1"/>
          <w:sz w:val="24"/>
          <w:szCs w:val="24"/>
        </w:rPr>
        <w:t>S</w:t>
      </w:r>
      <w:r w:rsidR="00AD0F34" w:rsidRPr="00BD66F6">
        <w:rPr>
          <w:rFonts w:eastAsiaTheme="minorEastAsia" w:hAnsiTheme="minorEastAsia"/>
          <w:color w:val="000000" w:themeColor="text1"/>
          <w:sz w:val="24"/>
          <w:szCs w:val="24"/>
        </w:rPr>
        <w:t>抗氧化损伤新机制</w:t>
      </w:r>
      <w:r w:rsidR="0063650A" w:rsidRPr="00BD66F6">
        <w:rPr>
          <w:rFonts w:eastAsiaTheme="minorEastAsia" w:hAnsiTheme="minorEastAsia"/>
          <w:color w:val="000000" w:themeColor="text1"/>
          <w:sz w:val="24"/>
          <w:szCs w:val="24"/>
        </w:rPr>
        <w:t>（</w:t>
      </w:r>
      <w:r w:rsidR="0063650A" w:rsidRPr="00BD66F6">
        <w:rPr>
          <w:rStyle w:val="jrnl"/>
          <w:rFonts w:eastAsiaTheme="minorEastAsia"/>
          <w:b/>
          <w:i/>
          <w:color w:val="000000" w:themeColor="text1"/>
          <w:kern w:val="0"/>
          <w:sz w:val="24"/>
          <w:szCs w:val="24"/>
        </w:rPr>
        <w:t>Antioxid Redox Signal</w:t>
      </w:r>
      <w:r w:rsidR="0063650A" w:rsidRPr="00BD66F6">
        <w:rPr>
          <w:rFonts w:eastAsiaTheme="minorEastAsia"/>
          <w:color w:val="000000" w:themeColor="text1"/>
          <w:sz w:val="24"/>
          <w:szCs w:val="24"/>
        </w:rPr>
        <w:t>. 2016;24(6):329-43.</w:t>
      </w:r>
      <w:r w:rsidR="0063650A" w:rsidRPr="00BD66F6">
        <w:rPr>
          <w:rFonts w:eastAsiaTheme="minorEastAsia" w:hAnsiTheme="minorEastAsia"/>
          <w:color w:val="000000" w:themeColor="text1"/>
          <w:sz w:val="24"/>
          <w:szCs w:val="24"/>
        </w:rPr>
        <w:t>）</w:t>
      </w:r>
      <w:r w:rsidR="00AD0F34" w:rsidRPr="00BD66F6">
        <w:rPr>
          <w:rFonts w:eastAsiaTheme="minorEastAsia" w:hAnsiTheme="minorEastAsia"/>
          <w:color w:val="000000" w:themeColor="text1"/>
          <w:sz w:val="24"/>
          <w:szCs w:val="24"/>
        </w:rPr>
        <w:t>；</w:t>
      </w:r>
      <w:r>
        <w:rPr>
          <w:rFonts w:eastAsiaTheme="minorEastAsia" w:hAnsiTheme="minorEastAsia" w:hint="eastAsia"/>
          <w:color w:val="000000" w:themeColor="text1"/>
          <w:sz w:val="24"/>
          <w:szCs w:val="24"/>
        </w:rPr>
        <w:t>此外线粒体功能在维持心脏</w:t>
      </w:r>
      <w:r w:rsidR="00F8069E">
        <w:rPr>
          <w:rFonts w:eastAsiaTheme="minorEastAsia" w:hAnsiTheme="minorEastAsia" w:hint="eastAsia"/>
          <w:color w:val="000000" w:themeColor="text1"/>
          <w:sz w:val="24"/>
          <w:szCs w:val="24"/>
        </w:rPr>
        <w:t>正常</w:t>
      </w:r>
      <w:r>
        <w:rPr>
          <w:rFonts w:eastAsiaTheme="minorEastAsia" w:hAnsiTheme="minorEastAsia" w:hint="eastAsia"/>
          <w:color w:val="000000" w:themeColor="text1"/>
          <w:sz w:val="24"/>
          <w:szCs w:val="24"/>
        </w:rPr>
        <w:t>功能中也发挥重要作用，我们</w:t>
      </w:r>
      <w:r w:rsidR="005A207E">
        <w:rPr>
          <w:rFonts w:eastAsiaTheme="minorEastAsia" w:hAnsiTheme="minorEastAsia" w:hint="eastAsia"/>
          <w:color w:val="000000" w:themeColor="text1"/>
          <w:sz w:val="24"/>
          <w:szCs w:val="24"/>
        </w:rPr>
        <w:t>发现</w:t>
      </w:r>
      <w:r w:rsidR="005A207E" w:rsidRPr="005A207E">
        <w:rPr>
          <w:rFonts w:eastAsiaTheme="minorEastAsia" w:hAnsiTheme="minorEastAsia"/>
          <w:color w:val="000000" w:themeColor="text1"/>
          <w:sz w:val="24"/>
          <w:szCs w:val="24"/>
        </w:rPr>
        <w:t>一种具有转录活性的非典型促分裂原活化蛋白激酶</w:t>
      </w:r>
      <w:r w:rsidRPr="005A207E">
        <w:rPr>
          <w:rFonts w:eastAsiaTheme="minorEastAsia" w:hAnsiTheme="minorEastAsia"/>
          <w:color w:val="000000" w:themeColor="text1"/>
          <w:sz w:val="24"/>
          <w:szCs w:val="24"/>
        </w:rPr>
        <w:t>Erk5</w:t>
      </w:r>
      <w:r w:rsidRPr="00B20118">
        <w:rPr>
          <w:rFonts w:eastAsiaTheme="minorEastAsia" w:hint="eastAsia"/>
          <w:sz w:val="24"/>
          <w:szCs w:val="24"/>
        </w:rPr>
        <w:t>可通过调节</w:t>
      </w:r>
      <w:r w:rsidRPr="00B20118">
        <w:rPr>
          <w:rFonts w:eastAsiaTheme="minorEastAsia" w:hAnsiTheme="minorEastAsia"/>
          <w:sz w:val="24"/>
          <w:szCs w:val="24"/>
        </w:rPr>
        <w:t>线粒体功能而</w:t>
      </w:r>
      <w:r w:rsidRPr="00B20118">
        <w:rPr>
          <w:rFonts w:eastAsiaTheme="minorEastAsia" w:hAnsiTheme="minorEastAsia" w:hint="eastAsia"/>
          <w:sz w:val="24"/>
          <w:szCs w:val="24"/>
        </w:rPr>
        <w:t>影响</w:t>
      </w:r>
      <w:r w:rsidRPr="00B20118">
        <w:rPr>
          <w:rFonts w:eastAsiaTheme="minorEastAsia" w:hAnsiTheme="minorEastAsia"/>
          <w:sz w:val="24"/>
          <w:szCs w:val="24"/>
        </w:rPr>
        <w:t>代谢性心肌病（</w:t>
      </w:r>
      <w:r w:rsidRPr="00B20118">
        <w:rPr>
          <w:rFonts w:eastAsiaTheme="minorEastAsia"/>
          <w:b/>
          <w:i/>
          <w:sz w:val="24"/>
          <w:szCs w:val="24"/>
        </w:rPr>
        <w:t>Nat Commun</w:t>
      </w:r>
      <w:r w:rsidRPr="00B20118">
        <w:rPr>
          <w:rFonts w:eastAsiaTheme="minorEastAsia"/>
          <w:b/>
          <w:sz w:val="24"/>
          <w:szCs w:val="24"/>
        </w:rPr>
        <w:t xml:space="preserve">. </w:t>
      </w:r>
      <w:r w:rsidRPr="00B20118">
        <w:rPr>
          <w:rFonts w:eastAsiaTheme="minorEastAsia"/>
          <w:sz w:val="24"/>
          <w:szCs w:val="24"/>
        </w:rPr>
        <w:t>2017;8(1):494.</w:t>
      </w:r>
      <w:r w:rsidRPr="00B20118">
        <w:rPr>
          <w:rFonts w:eastAsiaTheme="minorEastAsia" w:hAnsiTheme="minorEastAsia"/>
          <w:sz w:val="24"/>
          <w:szCs w:val="24"/>
        </w:rPr>
        <w:t>）</w:t>
      </w:r>
      <w:r w:rsidRPr="00B20118">
        <w:rPr>
          <w:rFonts w:eastAsiaTheme="minorEastAsia" w:hAnsiTheme="minorEastAsia" w:hint="eastAsia"/>
          <w:sz w:val="24"/>
          <w:szCs w:val="24"/>
        </w:rPr>
        <w:t>；</w:t>
      </w:r>
      <w:r w:rsidR="00AD0F34" w:rsidRPr="00BD66F6">
        <w:rPr>
          <w:rFonts w:eastAsiaTheme="minorEastAsia" w:hAnsiTheme="minorEastAsia"/>
          <w:color w:val="000000" w:themeColor="text1"/>
          <w:sz w:val="24"/>
          <w:szCs w:val="24"/>
        </w:rPr>
        <w:t>发现</w:t>
      </w:r>
      <w:r w:rsidR="00AD0F34" w:rsidRPr="00BD66F6">
        <w:rPr>
          <w:rFonts w:eastAsiaTheme="minorEastAsia"/>
          <w:color w:val="000000" w:themeColor="text1"/>
          <w:sz w:val="24"/>
          <w:szCs w:val="24"/>
        </w:rPr>
        <w:t>H</w:t>
      </w:r>
      <w:r w:rsidR="00AD0F34" w:rsidRPr="00BD66F6">
        <w:rPr>
          <w:rFonts w:eastAsiaTheme="minorEastAsia"/>
          <w:color w:val="000000" w:themeColor="text1"/>
          <w:sz w:val="24"/>
          <w:szCs w:val="24"/>
          <w:vertAlign w:val="subscript"/>
        </w:rPr>
        <w:t>2</w:t>
      </w:r>
      <w:r w:rsidR="00AD0F34" w:rsidRPr="00BD66F6">
        <w:rPr>
          <w:rFonts w:eastAsiaTheme="minorEastAsia"/>
          <w:color w:val="000000" w:themeColor="text1"/>
          <w:sz w:val="24"/>
          <w:szCs w:val="24"/>
        </w:rPr>
        <w:t>S</w:t>
      </w:r>
      <w:r w:rsidR="00AD0F34" w:rsidRPr="00BD66F6">
        <w:rPr>
          <w:rFonts w:eastAsiaTheme="minorEastAsia" w:hAnsiTheme="minorEastAsia"/>
          <w:color w:val="000000" w:themeColor="text1"/>
          <w:sz w:val="24"/>
          <w:szCs w:val="24"/>
        </w:rPr>
        <w:t>可通过巯基硫化修饰特异性蛋白</w:t>
      </w:r>
      <w:r w:rsidR="00AD0F34" w:rsidRPr="00BD66F6">
        <w:rPr>
          <w:rFonts w:eastAsiaTheme="minorEastAsia"/>
          <w:color w:val="000000" w:themeColor="text1"/>
          <w:sz w:val="24"/>
          <w:szCs w:val="24"/>
        </w:rPr>
        <w:t>1</w:t>
      </w:r>
      <w:r w:rsidR="00AD0F34" w:rsidRPr="00BD66F6">
        <w:rPr>
          <w:rFonts w:eastAsiaTheme="minorEastAsia" w:hAnsiTheme="minorEastAsia"/>
          <w:color w:val="000000" w:themeColor="text1"/>
          <w:sz w:val="24"/>
          <w:szCs w:val="24"/>
        </w:rPr>
        <w:t>的半胱氨酸</w:t>
      </w:r>
      <w:r w:rsidR="00AD0F34" w:rsidRPr="00BD66F6">
        <w:rPr>
          <w:rFonts w:eastAsiaTheme="minorEastAsia"/>
          <w:color w:val="000000" w:themeColor="text1"/>
          <w:sz w:val="24"/>
          <w:szCs w:val="24"/>
        </w:rPr>
        <w:t>664</w:t>
      </w:r>
      <w:r w:rsidR="00AD0F34" w:rsidRPr="00BD66F6">
        <w:rPr>
          <w:rFonts w:eastAsiaTheme="minorEastAsia" w:hAnsiTheme="minorEastAsia"/>
          <w:color w:val="000000" w:themeColor="text1"/>
          <w:sz w:val="24"/>
          <w:szCs w:val="24"/>
        </w:rPr>
        <w:t>位点来调节</w:t>
      </w:r>
      <w:r w:rsidR="00AD0F34" w:rsidRPr="00BD66F6">
        <w:rPr>
          <w:rFonts w:eastAsiaTheme="minorEastAsia"/>
          <w:color w:val="000000" w:themeColor="text1"/>
          <w:sz w:val="24"/>
          <w:szCs w:val="24"/>
        </w:rPr>
        <w:t>KLF5</w:t>
      </w:r>
      <w:r w:rsidR="0063650A" w:rsidRPr="00BD66F6">
        <w:rPr>
          <w:rFonts w:eastAsiaTheme="minorEastAsia" w:hAnsiTheme="minorEastAsia"/>
          <w:color w:val="000000" w:themeColor="text1"/>
          <w:sz w:val="24"/>
          <w:szCs w:val="24"/>
        </w:rPr>
        <w:t>的转录活性，</w:t>
      </w:r>
      <w:r w:rsidR="00AD0F34" w:rsidRPr="00BD66F6">
        <w:rPr>
          <w:rFonts w:eastAsiaTheme="minorEastAsia" w:hAnsiTheme="minorEastAsia"/>
          <w:color w:val="000000" w:themeColor="text1"/>
          <w:sz w:val="24"/>
          <w:szCs w:val="24"/>
        </w:rPr>
        <w:t>发挥抗心肌肥大效应</w:t>
      </w:r>
      <w:r w:rsidR="0063650A" w:rsidRPr="00BD66F6">
        <w:rPr>
          <w:rFonts w:eastAsiaTheme="minorEastAsia" w:hAnsiTheme="minorEastAsia"/>
          <w:color w:val="000000" w:themeColor="text1"/>
          <w:sz w:val="24"/>
          <w:szCs w:val="24"/>
        </w:rPr>
        <w:t>（</w:t>
      </w:r>
      <w:r w:rsidR="0063650A" w:rsidRPr="00BD66F6">
        <w:rPr>
          <w:rStyle w:val="jrnl"/>
          <w:rFonts w:eastAsiaTheme="minorEastAsia"/>
          <w:b/>
          <w:i/>
          <w:kern w:val="0"/>
          <w:sz w:val="24"/>
          <w:szCs w:val="24"/>
        </w:rPr>
        <w:t>J Am Heart Assoc.</w:t>
      </w:r>
      <w:r w:rsidR="0063650A" w:rsidRPr="00BD66F6">
        <w:rPr>
          <w:rStyle w:val="jrnl"/>
          <w:rFonts w:eastAsiaTheme="minorEastAsia"/>
          <w:kern w:val="0"/>
          <w:sz w:val="24"/>
          <w:szCs w:val="24"/>
        </w:rPr>
        <w:t>2016;5(9). pii: e004160.</w:t>
      </w:r>
      <w:r w:rsidR="0063650A" w:rsidRPr="00BD66F6">
        <w:rPr>
          <w:rFonts w:eastAsiaTheme="minorEastAsia" w:hAnsiTheme="minorEastAsia"/>
          <w:color w:val="000000" w:themeColor="text1"/>
          <w:sz w:val="24"/>
          <w:szCs w:val="24"/>
        </w:rPr>
        <w:t>）</w:t>
      </w:r>
      <w:r w:rsidR="00AD0F34" w:rsidRPr="00BD66F6">
        <w:rPr>
          <w:rFonts w:eastAsiaTheme="minorEastAsia" w:hAnsiTheme="minorEastAsia"/>
          <w:color w:val="000000" w:themeColor="text1"/>
          <w:sz w:val="24"/>
          <w:szCs w:val="24"/>
        </w:rPr>
        <w:t>。</w:t>
      </w:r>
    </w:p>
    <w:p w:rsidR="00AD0F34" w:rsidRPr="00BD66F6" w:rsidRDefault="00B20118" w:rsidP="00BD66F6">
      <w:pPr>
        <w:spacing w:line="360" w:lineRule="auto"/>
        <w:ind w:firstLineChars="196" w:firstLine="472"/>
        <w:rPr>
          <w:rFonts w:eastAsiaTheme="minorEastAsia"/>
          <w:b/>
          <w:color w:val="000000" w:themeColor="text1"/>
          <w:sz w:val="24"/>
          <w:szCs w:val="24"/>
        </w:rPr>
      </w:pPr>
      <w:r>
        <w:rPr>
          <w:rFonts w:eastAsiaTheme="minorEastAsia"/>
          <w:b/>
          <w:color w:val="000000" w:themeColor="text1"/>
          <w:sz w:val="24"/>
          <w:szCs w:val="24"/>
        </w:rPr>
        <w:t>3</w:t>
      </w:r>
      <w:r w:rsidR="00B9707E" w:rsidRPr="00BD66F6">
        <w:rPr>
          <w:rFonts w:eastAsiaTheme="minorEastAsia" w:hAnsiTheme="minorEastAsia"/>
          <w:b/>
          <w:color w:val="000000" w:themeColor="text1"/>
          <w:sz w:val="24"/>
          <w:szCs w:val="24"/>
        </w:rPr>
        <w:t>）</w:t>
      </w:r>
      <w:r w:rsidR="00AD0F34" w:rsidRPr="00BD66F6">
        <w:rPr>
          <w:rFonts w:eastAsiaTheme="minorEastAsia" w:hAnsiTheme="minorEastAsia"/>
          <w:b/>
          <w:color w:val="000000" w:themeColor="text1"/>
          <w:sz w:val="24"/>
          <w:szCs w:val="24"/>
        </w:rPr>
        <w:t>基于前列腺素的干预靶点研究：</w:t>
      </w:r>
      <w:r w:rsidR="00AD0F34" w:rsidRPr="00BD66F6">
        <w:rPr>
          <w:rFonts w:eastAsiaTheme="minorEastAsia" w:hAnsiTheme="minorEastAsia"/>
          <w:color w:val="000000" w:themeColor="text1"/>
          <w:sz w:val="24"/>
          <w:szCs w:val="24"/>
        </w:rPr>
        <w:t>提出前列腺素</w:t>
      </w:r>
      <w:r w:rsidR="00AD0F34" w:rsidRPr="00BD66F6">
        <w:rPr>
          <w:rFonts w:eastAsiaTheme="minorEastAsia"/>
          <w:color w:val="000000" w:themeColor="text1"/>
          <w:sz w:val="24"/>
          <w:szCs w:val="24"/>
        </w:rPr>
        <w:t>PGE2</w:t>
      </w:r>
      <w:r w:rsidR="00AD0F34" w:rsidRPr="00BD66F6">
        <w:rPr>
          <w:rFonts w:eastAsiaTheme="minorEastAsia" w:hAnsiTheme="minorEastAsia"/>
          <w:color w:val="000000" w:themeColor="text1"/>
          <w:sz w:val="24"/>
          <w:szCs w:val="24"/>
        </w:rPr>
        <w:t>受体</w:t>
      </w:r>
      <w:r w:rsidR="00AD0F34" w:rsidRPr="00BD66F6">
        <w:rPr>
          <w:rFonts w:eastAsiaTheme="minorEastAsia"/>
          <w:color w:val="000000" w:themeColor="text1"/>
          <w:sz w:val="24"/>
          <w:szCs w:val="24"/>
        </w:rPr>
        <w:t>Ep3</w:t>
      </w:r>
      <w:r w:rsidR="00AD0F34" w:rsidRPr="00BD66F6">
        <w:rPr>
          <w:rFonts w:eastAsiaTheme="minorEastAsia" w:hAnsiTheme="minorEastAsia"/>
          <w:color w:val="000000" w:themeColor="text1"/>
          <w:sz w:val="24"/>
          <w:szCs w:val="24"/>
        </w:rPr>
        <w:t>是影响血</w:t>
      </w:r>
      <w:r w:rsidR="00AD0F34" w:rsidRPr="00BD66F6">
        <w:rPr>
          <w:rFonts w:eastAsiaTheme="minorEastAsia" w:hAnsiTheme="minorEastAsia"/>
          <w:color w:val="000000" w:themeColor="text1"/>
          <w:sz w:val="24"/>
          <w:szCs w:val="24"/>
        </w:rPr>
        <w:lastRenderedPageBreak/>
        <w:t>管重构和心室重构的关键靶标，揭示</w:t>
      </w:r>
      <w:r w:rsidR="00AD0F34" w:rsidRPr="00BD66F6">
        <w:rPr>
          <w:rFonts w:eastAsiaTheme="minorEastAsia"/>
          <w:color w:val="000000" w:themeColor="text1"/>
          <w:sz w:val="24"/>
          <w:szCs w:val="24"/>
        </w:rPr>
        <w:t>Ep3</w:t>
      </w:r>
      <w:r w:rsidR="00AD0F34" w:rsidRPr="00BD66F6">
        <w:rPr>
          <w:rFonts w:eastAsiaTheme="minorEastAsia" w:hAnsiTheme="minorEastAsia"/>
          <w:color w:val="000000" w:themeColor="text1"/>
          <w:sz w:val="24"/>
          <w:szCs w:val="24"/>
        </w:rPr>
        <w:t>有望成为防治心血管术后再狭窄、肺动脉高压和急性心肌梗死的潜在新药物靶点</w:t>
      </w:r>
      <w:r w:rsidR="0063650A" w:rsidRPr="00BD66F6">
        <w:rPr>
          <w:rFonts w:eastAsiaTheme="minorEastAsia" w:hAnsiTheme="minorEastAsia"/>
          <w:color w:val="000000" w:themeColor="text1"/>
          <w:sz w:val="24"/>
          <w:szCs w:val="24"/>
        </w:rPr>
        <w:t>（</w:t>
      </w:r>
      <w:bookmarkStart w:id="2" w:name="OLE_LINK1"/>
      <w:bookmarkStart w:id="3" w:name="OLE_LINK2"/>
      <w:r w:rsidR="0063650A" w:rsidRPr="00BD66F6">
        <w:rPr>
          <w:rFonts w:eastAsiaTheme="minorEastAsia"/>
          <w:b/>
          <w:i/>
          <w:color w:val="000000" w:themeColor="text1"/>
          <w:sz w:val="24"/>
          <w:szCs w:val="24"/>
        </w:rPr>
        <w:t>Circ Res</w:t>
      </w:r>
      <w:r w:rsidR="0063650A" w:rsidRPr="00BD66F6">
        <w:rPr>
          <w:rFonts w:eastAsiaTheme="minorEastAsia"/>
          <w:b/>
          <w:color w:val="000000" w:themeColor="text1"/>
          <w:sz w:val="24"/>
          <w:szCs w:val="24"/>
        </w:rPr>
        <w:t>.</w:t>
      </w:r>
      <w:bookmarkEnd w:id="2"/>
      <w:bookmarkEnd w:id="3"/>
      <w:r w:rsidR="0063650A" w:rsidRPr="00BD66F6">
        <w:rPr>
          <w:rFonts w:eastAsiaTheme="minorEastAsia"/>
          <w:color w:val="000000" w:themeColor="text1"/>
          <w:sz w:val="24"/>
          <w:szCs w:val="24"/>
        </w:rPr>
        <w:t xml:space="preserve"> 2013;113(2):104-14</w:t>
      </w:r>
      <w:r w:rsidR="0063650A" w:rsidRPr="00BD66F6">
        <w:rPr>
          <w:rFonts w:eastAsiaTheme="minorEastAsia" w:hAnsiTheme="minorEastAsia"/>
          <w:color w:val="000000" w:themeColor="text1"/>
          <w:sz w:val="24"/>
          <w:szCs w:val="24"/>
        </w:rPr>
        <w:t>；</w:t>
      </w:r>
      <w:r w:rsidR="0063650A" w:rsidRPr="00BD66F6">
        <w:rPr>
          <w:rFonts w:eastAsiaTheme="minorEastAsia"/>
          <w:b/>
          <w:bCs/>
          <w:i/>
          <w:iCs/>
          <w:color w:val="000000" w:themeColor="text1"/>
          <w:sz w:val="24"/>
          <w:szCs w:val="24"/>
          <w:bdr w:val="none" w:sz="0" w:space="0" w:color="auto" w:frame="1"/>
        </w:rPr>
        <w:t>J Clin Invest</w:t>
      </w:r>
      <w:r w:rsidR="0063650A" w:rsidRPr="00BD66F6">
        <w:rPr>
          <w:rFonts w:eastAsiaTheme="minorEastAsia"/>
          <w:color w:val="000000" w:themeColor="text1"/>
          <w:sz w:val="24"/>
          <w:szCs w:val="24"/>
          <w:bdr w:val="none" w:sz="0" w:space="0" w:color="auto" w:frame="1"/>
        </w:rPr>
        <w:t>. 2015;125(3):1228-42</w:t>
      </w:r>
      <w:r w:rsidR="0063650A" w:rsidRPr="00BD66F6">
        <w:rPr>
          <w:rFonts w:eastAsiaTheme="minorEastAsia" w:hAnsiTheme="minorEastAsia"/>
          <w:color w:val="000000" w:themeColor="text1"/>
          <w:sz w:val="24"/>
          <w:szCs w:val="24"/>
          <w:bdr w:val="none" w:sz="0" w:space="0" w:color="auto" w:frame="1"/>
        </w:rPr>
        <w:t>；</w:t>
      </w:r>
      <w:r w:rsidR="0063650A" w:rsidRPr="00BD66F6">
        <w:rPr>
          <w:rFonts w:eastAsiaTheme="minorEastAsia"/>
          <w:b/>
          <w:bCs/>
          <w:i/>
          <w:iCs/>
          <w:color w:val="000000" w:themeColor="text1"/>
          <w:sz w:val="24"/>
          <w:szCs w:val="24"/>
          <w:bdr w:val="none" w:sz="0" w:space="0" w:color="auto" w:frame="1"/>
          <w:shd w:val="clear" w:color="auto" w:fill="FFFFFF"/>
        </w:rPr>
        <w:t>Nat Commun.</w:t>
      </w:r>
      <w:r w:rsidR="0063650A" w:rsidRPr="00BD66F6">
        <w:rPr>
          <w:rFonts w:eastAsiaTheme="minorEastAsia"/>
          <w:color w:val="000000" w:themeColor="text1"/>
          <w:sz w:val="24"/>
          <w:szCs w:val="24"/>
          <w:bdr w:val="none" w:sz="0" w:space="0" w:color="auto" w:frame="1"/>
          <w:shd w:val="clear" w:color="auto" w:fill="FFFFFF"/>
        </w:rPr>
        <w:t> 2017;8:14656.</w:t>
      </w:r>
      <w:r w:rsidR="0063650A" w:rsidRPr="00BD66F6">
        <w:rPr>
          <w:rFonts w:eastAsiaTheme="minorEastAsia" w:hAnsiTheme="minorEastAsia"/>
          <w:color w:val="000000" w:themeColor="text1"/>
          <w:sz w:val="24"/>
          <w:szCs w:val="24"/>
        </w:rPr>
        <w:t>）</w:t>
      </w:r>
      <w:r w:rsidR="00AD0F34" w:rsidRPr="00BD66F6">
        <w:rPr>
          <w:rFonts w:eastAsiaTheme="minorEastAsia" w:hAnsiTheme="minorEastAsia"/>
          <w:color w:val="000000" w:themeColor="text1"/>
          <w:sz w:val="24"/>
          <w:szCs w:val="24"/>
        </w:rPr>
        <w:t>；发现前列腺素家族成员血栓素（</w:t>
      </w:r>
      <w:r w:rsidR="00AD0F34" w:rsidRPr="00BD66F6">
        <w:rPr>
          <w:rFonts w:eastAsiaTheme="minorEastAsia"/>
          <w:color w:val="000000" w:themeColor="text1"/>
          <w:sz w:val="24"/>
          <w:szCs w:val="24"/>
        </w:rPr>
        <w:t>TXA2</w:t>
      </w:r>
      <w:r w:rsidR="00AD0F34" w:rsidRPr="00BD66F6">
        <w:rPr>
          <w:rFonts w:eastAsiaTheme="minorEastAsia" w:hAnsiTheme="minorEastAsia"/>
          <w:color w:val="000000" w:themeColor="text1"/>
          <w:sz w:val="24"/>
          <w:szCs w:val="24"/>
        </w:rPr>
        <w:t>）通过其</w:t>
      </w:r>
      <w:r w:rsidR="00AD0F34" w:rsidRPr="00BD66F6">
        <w:rPr>
          <w:rFonts w:eastAsiaTheme="minorEastAsia"/>
          <w:color w:val="000000" w:themeColor="text1"/>
          <w:sz w:val="24"/>
          <w:szCs w:val="24"/>
        </w:rPr>
        <w:t>TP</w:t>
      </w:r>
      <w:r w:rsidR="00AD0F34" w:rsidRPr="00BD66F6">
        <w:rPr>
          <w:rFonts w:eastAsiaTheme="minorEastAsia" w:hAnsiTheme="minorEastAsia"/>
          <w:color w:val="000000" w:themeColor="text1"/>
          <w:sz w:val="24"/>
          <w:szCs w:val="24"/>
        </w:rPr>
        <w:t>受体抑制脂肪来源的间充质干细胞血管新生作用，为</w:t>
      </w:r>
      <w:r w:rsidR="00AD0F34" w:rsidRPr="00BD66F6">
        <w:rPr>
          <w:rFonts w:eastAsiaTheme="minorEastAsia"/>
          <w:color w:val="000000" w:themeColor="text1"/>
          <w:sz w:val="24"/>
          <w:szCs w:val="24"/>
        </w:rPr>
        <w:t>TP</w:t>
      </w:r>
      <w:r w:rsidR="00AD0F34" w:rsidRPr="00BD66F6">
        <w:rPr>
          <w:rFonts w:eastAsiaTheme="minorEastAsia" w:hAnsiTheme="minorEastAsia"/>
          <w:color w:val="000000" w:themeColor="text1"/>
          <w:sz w:val="24"/>
          <w:szCs w:val="24"/>
        </w:rPr>
        <w:t>受体及其下游关键信号分子作为提高干细胞治疗效率的靶标提供了实验数据</w:t>
      </w:r>
      <w:r w:rsidR="0063650A" w:rsidRPr="00BD66F6">
        <w:rPr>
          <w:rFonts w:eastAsiaTheme="minorEastAsia" w:hAnsiTheme="minorEastAsia"/>
          <w:color w:val="000000" w:themeColor="text1"/>
          <w:sz w:val="24"/>
          <w:szCs w:val="24"/>
        </w:rPr>
        <w:t>（</w:t>
      </w:r>
      <w:r w:rsidR="0063650A" w:rsidRPr="00BD66F6">
        <w:rPr>
          <w:rFonts w:eastAsiaTheme="minorEastAsia"/>
          <w:b/>
          <w:bCs/>
          <w:i/>
          <w:iCs/>
          <w:color w:val="000000" w:themeColor="text1"/>
          <w:sz w:val="24"/>
          <w:szCs w:val="24"/>
          <w:bdr w:val="none" w:sz="0" w:space="0" w:color="auto" w:frame="1"/>
        </w:rPr>
        <w:t xml:space="preserve">Circ Res. </w:t>
      </w:r>
      <w:r w:rsidR="0063650A" w:rsidRPr="00BD66F6">
        <w:rPr>
          <w:rFonts w:eastAsiaTheme="minorEastAsia"/>
          <w:color w:val="000000" w:themeColor="text1"/>
          <w:sz w:val="24"/>
          <w:szCs w:val="24"/>
          <w:bdr w:val="none" w:sz="0" w:space="0" w:color="auto" w:frame="1"/>
        </w:rPr>
        <w:t>2016;118(8):1194-207.</w:t>
      </w:r>
      <w:r w:rsidR="0063650A" w:rsidRPr="00BD66F6">
        <w:rPr>
          <w:rFonts w:eastAsiaTheme="minorEastAsia" w:hAnsiTheme="minorEastAsia"/>
          <w:bCs/>
          <w:iCs/>
          <w:color w:val="000000" w:themeColor="text1"/>
          <w:sz w:val="24"/>
          <w:szCs w:val="24"/>
          <w:bdr w:val="none" w:sz="0" w:space="0" w:color="auto" w:frame="1"/>
        </w:rPr>
        <w:t>）</w:t>
      </w:r>
      <w:r w:rsidR="00AD0F34" w:rsidRPr="00BD66F6">
        <w:rPr>
          <w:rFonts w:eastAsiaTheme="minorEastAsia" w:hAnsiTheme="minorEastAsia"/>
          <w:color w:val="000000" w:themeColor="text1"/>
          <w:sz w:val="24"/>
          <w:szCs w:val="24"/>
        </w:rPr>
        <w:t>；解析了</w:t>
      </w:r>
      <w:r w:rsidR="00AD0F34" w:rsidRPr="00BD66F6">
        <w:rPr>
          <w:rFonts w:eastAsiaTheme="minorEastAsia"/>
          <w:color w:val="000000" w:themeColor="text1"/>
          <w:sz w:val="24"/>
          <w:szCs w:val="24"/>
        </w:rPr>
        <w:t>PGD2</w:t>
      </w:r>
      <w:r w:rsidR="00AD0F34" w:rsidRPr="00BD66F6">
        <w:rPr>
          <w:rFonts w:eastAsiaTheme="minorEastAsia" w:hAnsiTheme="minorEastAsia"/>
          <w:color w:val="000000" w:themeColor="text1"/>
          <w:sz w:val="24"/>
          <w:szCs w:val="24"/>
        </w:rPr>
        <w:t>介导炎症消退的作用机制，提出</w:t>
      </w:r>
      <w:r w:rsidR="00AD0F34" w:rsidRPr="00BD66F6">
        <w:rPr>
          <w:rFonts w:eastAsiaTheme="minorEastAsia"/>
          <w:color w:val="000000" w:themeColor="text1"/>
          <w:sz w:val="24"/>
          <w:szCs w:val="24"/>
        </w:rPr>
        <w:t>PGD2</w:t>
      </w:r>
      <w:r w:rsidR="00AD0F34" w:rsidRPr="00BD66F6">
        <w:rPr>
          <w:rFonts w:eastAsiaTheme="minorEastAsia" w:hAnsiTheme="minorEastAsia"/>
          <w:sz w:val="24"/>
          <w:szCs w:val="24"/>
        </w:rPr>
        <w:t>受体亚型</w:t>
      </w:r>
      <w:r w:rsidR="00AD0F34" w:rsidRPr="00BD66F6">
        <w:rPr>
          <w:rFonts w:eastAsiaTheme="minorEastAsia"/>
          <w:sz w:val="24"/>
          <w:szCs w:val="24"/>
        </w:rPr>
        <w:t>1</w:t>
      </w:r>
      <w:r w:rsidR="00AD0F34" w:rsidRPr="00BD66F6">
        <w:rPr>
          <w:rFonts w:eastAsiaTheme="minorEastAsia" w:hAnsiTheme="minorEastAsia"/>
          <w:sz w:val="24"/>
          <w:szCs w:val="24"/>
        </w:rPr>
        <w:t>（</w:t>
      </w:r>
      <w:r w:rsidR="00AD0F34" w:rsidRPr="00BD66F6">
        <w:rPr>
          <w:rFonts w:eastAsiaTheme="minorEastAsia"/>
          <w:sz w:val="24"/>
          <w:szCs w:val="24"/>
        </w:rPr>
        <w:t>DP1</w:t>
      </w:r>
      <w:r w:rsidR="00AD0F34" w:rsidRPr="00BD66F6">
        <w:rPr>
          <w:rFonts w:eastAsiaTheme="minorEastAsia" w:hAnsiTheme="minorEastAsia"/>
          <w:sz w:val="24"/>
          <w:szCs w:val="24"/>
        </w:rPr>
        <w:t>）及其下游的</w:t>
      </w:r>
      <w:r w:rsidR="00AD0F34" w:rsidRPr="00BD66F6">
        <w:rPr>
          <w:rFonts w:eastAsiaTheme="minorEastAsia"/>
          <w:sz w:val="24"/>
          <w:szCs w:val="24"/>
        </w:rPr>
        <w:t>PKA</w:t>
      </w:r>
      <w:r w:rsidR="00AD0F34" w:rsidRPr="00BD66F6">
        <w:rPr>
          <w:rFonts w:eastAsiaTheme="minorEastAsia" w:hAnsiTheme="minorEastAsia"/>
          <w:sz w:val="24"/>
          <w:szCs w:val="24"/>
        </w:rPr>
        <w:t>调节</w:t>
      </w:r>
      <w:r w:rsidR="00AD0F34" w:rsidRPr="00BD66F6">
        <w:rPr>
          <w:rFonts w:eastAsiaTheme="minorEastAsia"/>
          <w:sz w:val="24"/>
          <w:szCs w:val="24"/>
        </w:rPr>
        <w:t>IIα</w:t>
      </w:r>
      <w:r w:rsidR="00AD0F34" w:rsidRPr="00BD66F6">
        <w:rPr>
          <w:rFonts w:eastAsiaTheme="minorEastAsia" w:hAnsiTheme="minorEastAsia"/>
          <w:sz w:val="24"/>
          <w:szCs w:val="24"/>
        </w:rPr>
        <w:t>亚基（</w:t>
      </w:r>
      <w:r w:rsidR="00AD0F34" w:rsidRPr="00BD66F6">
        <w:rPr>
          <w:rFonts w:eastAsiaTheme="minorEastAsia"/>
          <w:sz w:val="24"/>
          <w:szCs w:val="24"/>
        </w:rPr>
        <w:t>PRKAR2A</w:t>
      </w:r>
      <w:r w:rsidR="00AD0F34" w:rsidRPr="00BD66F6">
        <w:rPr>
          <w:rFonts w:eastAsiaTheme="minorEastAsia" w:hAnsiTheme="minorEastAsia"/>
          <w:sz w:val="24"/>
          <w:szCs w:val="24"/>
        </w:rPr>
        <w:t>）</w:t>
      </w:r>
      <w:r w:rsidR="00AD0F34" w:rsidRPr="00BD66F6">
        <w:rPr>
          <w:rFonts w:eastAsiaTheme="minorEastAsia" w:hAnsiTheme="minorEastAsia"/>
          <w:color w:val="000000" w:themeColor="text1"/>
          <w:sz w:val="24"/>
          <w:szCs w:val="24"/>
        </w:rPr>
        <w:t>可作为炎症性疾病如心肌梗死的治疗靶点</w:t>
      </w:r>
      <w:r w:rsidR="0063650A" w:rsidRPr="00BD66F6">
        <w:rPr>
          <w:rFonts w:eastAsiaTheme="minorEastAsia" w:hAnsiTheme="minorEastAsia"/>
          <w:color w:val="000000" w:themeColor="text1"/>
          <w:sz w:val="24"/>
          <w:szCs w:val="24"/>
        </w:rPr>
        <w:t>（</w:t>
      </w:r>
      <w:r w:rsidR="0063650A" w:rsidRPr="00BD66F6">
        <w:rPr>
          <w:rFonts w:eastAsiaTheme="minorEastAsia"/>
          <w:b/>
          <w:bCs/>
          <w:i/>
          <w:iCs/>
          <w:color w:val="000000" w:themeColor="text1"/>
          <w:sz w:val="24"/>
          <w:szCs w:val="24"/>
          <w:bdr w:val="none" w:sz="0" w:space="0" w:color="auto" w:frame="1"/>
        </w:rPr>
        <w:t>J Exp Med.</w:t>
      </w:r>
      <w:r w:rsidR="0063650A" w:rsidRPr="00BD66F6">
        <w:rPr>
          <w:rFonts w:eastAsiaTheme="minorEastAsia"/>
          <w:color w:val="000000" w:themeColor="text1"/>
          <w:sz w:val="24"/>
          <w:szCs w:val="24"/>
          <w:bdr w:val="none" w:sz="0" w:space="0" w:color="auto" w:frame="1"/>
        </w:rPr>
        <w:t> 2016;213(10):2209-26.</w:t>
      </w:r>
      <w:r w:rsidR="0063650A" w:rsidRPr="00BD66F6">
        <w:rPr>
          <w:rFonts w:eastAsiaTheme="minorEastAsia" w:hAnsiTheme="minorEastAsia"/>
          <w:color w:val="000000" w:themeColor="text1"/>
          <w:sz w:val="24"/>
          <w:szCs w:val="24"/>
        </w:rPr>
        <w:t>）</w:t>
      </w:r>
      <w:r w:rsidR="00AD0F34" w:rsidRPr="00BD66F6">
        <w:rPr>
          <w:rFonts w:eastAsiaTheme="minorEastAsia" w:hAnsiTheme="minorEastAsia"/>
          <w:color w:val="000000" w:themeColor="text1"/>
          <w:sz w:val="24"/>
          <w:szCs w:val="24"/>
        </w:rPr>
        <w:t>；揭示了前列腺素受体</w:t>
      </w:r>
      <w:r w:rsidR="00AD0F34" w:rsidRPr="00BD66F6">
        <w:rPr>
          <w:rFonts w:eastAsiaTheme="minorEastAsia"/>
          <w:color w:val="000000" w:themeColor="text1"/>
          <w:sz w:val="24"/>
          <w:szCs w:val="24"/>
        </w:rPr>
        <w:t>IP</w:t>
      </w:r>
      <w:r w:rsidR="00AD0F34" w:rsidRPr="00BD66F6">
        <w:rPr>
          <w:rFonts w:eastAsiaTheme="minorEastAsia" w:hAnsiTheme="minorEastAsia"/>
          <w:color w:val="000000" w:themeColor="text1"/>
          <w:sz w:val="24"/>
          <w:szCs w:val="24"/>
        </w:rPr>
        <w:t>是</w:t>
      </w:r>
      <w:r w:rsidR="00AD0F34" w:rsidRPr="00BD66F6">
        <w:rPr>
          <w:rFonts w:eastAsiaTheme="minorEastAsia"/>
          <w:color w:val="000000" w:themeColor="text1"/>
          <w:sz w:val="24"/>
          <w:szCs w:val="24"/>
        </w:rPr>
        <w:t>PGI2</w:t>
      </w:r>
      <w:r w:rsidR="00AD0F34" w:rsidRPr="00BD66F6">
        <w:rPr>
          <w:rFonts w:eastAsiaTheme="minorEastAsia" w:hAnsiTheme="minorEastAsia"/>
          <w:color w:val="000000" w:themeColor="text1"/>
          <w:sz w:val="24"/>
          <w:szCs w:val="24"/>
        </w:rPr>
        <w:t>促进肝脏糖异生关键因子，提示</w:t>
      </w:r>
      <w:r w:rsidR="00AD0F34" w:rsidRPr="00BD66F6">
        <w:rPr>
          <w:rFonts w:eastAsiaTheme="minorEastAsia"/>
          <w:color w:val="000000" w:themeColor="text1"/>
          <w:sz w:val="24"/>
          <w:szCs w:val="24"/>
        </w:rPr>
        <w:t>IP</w:t>
      </w:r>
      <w:r w:rsidR="00AD0F34" w:rsidRPr="00BD66F6">
        <w:rPr>
          <w:rFonts w:eastAsiaTheme="minorEastAsia" w:hAnsiTheme="minorEastAsia"/>
          <w:color w:val="000000" w:themeColor="text1"/>
          <w:sz w:val="24"/>
          <w:szCs w:val="24"/>
        </w:rPr>
        <w:t>可能成为治疗糖尿病的潜在靶标，为临床上使用非甾体抗炎药治疗糖尿病提供了理论指导</w:t>
      </w:r>
      <w:r w:rsidR="0063650A" w:rsidRPr="00BD66F6">
        <w:rPr>
          <w:rFonts w:eastAsiaTheme="minorEastAsia" w:hAnsiTheme="minorEastAsia"/>
          <w:color w:val="000000" w:themeColor="text1"/>
          <w:sz w:val="24"/>
          <w:szCs w:val="24"/>
        </w:rPr>
        <w:t>（</w:t>
      </w:r>
      <w:r w:rsidR="0063650A" w:rsidRPr="00BD66F6">
        <w:rPr>
          <w:rFonts w:eastAsiaTheme="minorEastAsia"/>
          <w:b/>
          <w:i/>
          <w:color w:val="000000" w:themeColor="text1"/>
          <w:sz w:val="24"/>
          <w:szCs w:val="24"/>
        </w:rPr>
        <w:t>Diabetes.</w:t>
      </w:r>
      <w:r w:rsidR="0063650A" w:rsidRPr="00BD66F6">
        <w:rPr>
          <w:rFonts w:eastAsiaTheme="minorEastAsia"/>
          <w:color w:val="000000" w:themeColor="text1"/>
          <w:sz w:val="24"/>
          <w:szCs w:val="24"/>
        </w:rPr>
        <w:t>2014;63(9):2911-23.</w:t>
      </w:r>
      <w:r w:rsidR="0063650A" w:rsidRPr="00BD66F6">
        <w:rPr>
          <w:rFonts w:eastAsiaTheme="minorEastAsia" w:hAnsiTheme="minorEastAsia"/>
          <w:color w:val="000000" w:themeColor="text1"/>
          <w:sz w:val="24"/>
          <w:szCs w:val="24"/>
        </w:rPr>
        <w:t>）</w:t>
      </w:r>
      <w:r w:rsidR="00AD0F34" w:rsidRPr="00BD66F6">
        <w:rPr>
          <w:rFonts w:eastAsiaTheme="minorEastAsia" w:hAnsiTheme="minorEastAsia"/>
          <w:color w:val="000000" w:themeColor="text1"/>
          <w:sz w:val="24"/>
          <w:szCs w:val="24"/>
        </w:rPr>
        <w:t>；</w:t>
      </w:r>
      <w:r w:rsidR="00AD0F34" w:rsidRPr="00BD66F6">
        <w:rPr>
          <w:rFonts w:eastAsiaTheme="minorEastAsia" w:hAnsiTheme="minorEastAsia"/>
          <w:sz w:val="24"/>
          <w:szCs w:val="24"/>
        </w:rPr>
        <w:t>发现维生素</w:t>
      </w:r>
      <w:r w:rsidR="00AD0F34" w:rsidRPr="00BD66F6">
        <w:rPr>
          <w:rFonts w:eastAsiaTheme="minorEastAsia"/>
          <w:sz w:val="24"/>
          <w:szCs w:val="24"/>
        </w:rPr>
        <w:t>D</w:t>
      </w:r>
      <w:r w:rsidR="00AD0F34" w:rsidRPr="00BD66F6">
        <w:rPr>
          <w:rFonts w:eastAsiaTheme="minorEastAsia" w:hAnsiTheme="minorEastAsia"/>
          <w:sz w:val="24"/>
          <w:szCs w:val="24"/>
        </w:rPr>
        <w:t>通过其受体上调硫酯酶成员</w:t>
      </w:r>
      <w:r w:rsidR="00AD0F34" w:rsidRPr="00BD66F6">
        <w:rPr>
          <w:rFonts w:eastAsiaTheme="minorEastAsia"/>
          <w:sz w:val="24"/>
          <w:szCs w:val="24"/>
        </w:rPr>
        <w:t>4</w:t>
      </w:r>
      <w:r w:rsidR="00AD0F34" w:rsidRPr="00BD66F6">
        <w:rPr>
          <w:rFonts w:eastAsiaTheme="minorEastAsia" w:hAnsiTheme="minorEastAsia"/>
          <w:sz w:val="24"/>
          <w:szCs w:val="24"/>
        </w:rPr>
        <w:t>表达来抑制蛋白激酶</w:t>
      </w:r>
      <w:r w:rsidR="00AD0F34" w:rsidRPr="00BD66F6">
        <w:rPr>
          <w:rFonts w:eastAsiaTheme="minorEastAsia"/>
          <w:sz w:val="24"/>
          <w:szCs w:val="24"/>
        </w:rPr>
        <w:t>B</w:t>
      </w:r>
      <w:r w:rsidR="00AD0F34" w:rsidRPr="00BD66F6">
        <w:rPr>
          <w:rFonts w:eastAsiaTheme="minorEastAsia" w:hAnsiTheme="minorEastAsia"/>
          <w:sz w:val="24"/>
          <w:szCs w:val="24"/>
        </w:rPr>
        <w:t>及其下游核因子</w:t>
      </w:r>
      <w:r w:rsidR="00AD0F34" w:rsidRPr="00BD66F6">
        <w:rPr>
          <w:rFonts w:eastAsiaTheme="minorEastAsia"/>
          <w:sz w:val="24"/>
          <w:szCs w:val="24"/>
        </w:rPr>
        <w:t>κB</w:t>
      </w:r>
      <w:r w:rsidR="00AD0F34" w:rsidRPr="00BD66F6">
        <w:rPr>
          <w:rFonts w:eastAsiaTheme="minorEastAsia" w:hAnsiTheme="minorEastAsia"/>
          <w:sz w:val="24"/>
          <w:szCs w:val="24"/>
        </w:rPr>
        <w:t>信号通路进而抑制</w:t>
      </w:r>
      <w:r w:rsidR="00AD0F34" w:rsidRPr="00BD66F6">
        <w:rPr>
          <w:rFonts w:eastAsiaTheme="minorEastAsia"/>
          <w:sz w:val="24"/>
          <w:szCs w:val="24"/>
        </w:rPr>
        <w:t>COX-2</w:t>
      </w:r>
      <w:r w:rsidR="00AD0F34" w:rsidRPr="00BD66F6">
        <w:rPr>
          <w:rFonts w:eastAsiaTheme="minorEastAsia" w:hAnsiTheme="minorEastAsia"/>
          <w:sz w:val="24"/>
          <w:szCs w:val="24"/>
        </w:rPr>
        <w:t>的表达来调控炎症反应，揭示了维生素</w:t>
      </w:r>
      <w:r w:rsidR="00AD0F34" w:rsidRPr="00BD66F6">
        <w:rPr>
          <w:rFonts w:eastAsiaTheme="minorEastAsia"/>
          <w:sz w:val="24"/>
          <w:szCs w:val="24"/>
        </w:rPr>
        <w:t>D</w:t>
      </w:r>
      <w:r w:rsidR="00AD0F34" w:rsidRPr="00BD66F6">
        <w:rPr>
          <w:rFonts w:eastAsiaTheme="minorEastAsia" w:hAnsiTheme="minorEastAsia"/>
          <w:sz w:val="24"/>
          <w:szCs w:val="24"/>
        </w:rPr>
        <w:t>抗炎新机制</w:t>
      </w:r>
      <w:r w:rsidR="0063650A" w:rsidRPr="00BD66F6">
        <w:rPr>
          <w:rFonts w:eastAsiaTheme="minorEastAsia" w:hAnsiTheme="minorEastAsia"/>
          <w:sz w:val="24"/>
          <w:szCs w:val="24"/>
        </w:rPr>
        <w:t>（</w:t>
      </w:r>
      <w:r w:rsidR="0063650A" w:rsidRPr="00BD66F6">
        <w:rPr>
          <w:rFonts w:eastAsiaTheme="minorEastAsia"/>
          <w:b/>
          <w:i/>
          <w:color w:val="000000"/>
          <w:sz w:val="24"/>
          <w:szCs w:val="24"/>
          <w:bdr w:val="none" w:sz="0" w:space="0" w:color="auto" w:frame="1"/>
        </w:rPr>
        <w:t>J Biol Chem.</w:t>
      </w:r>
      <w:r w:rsidR="0063650A" w:rsidRPr="00BD66F6">
        <w:rPr>
          <w:rFonts w:eastAsiaTheme="minorEastAsia"/>
          <w:color w:val="000000"/>
          <w:sz w:val="24"/>
          <w:szCs w:val="24"/>
          <w:bdr w:val="none" w:sz="0" w:space="0" w:color="auto" w:frame="1"/>
        </w:rPr>
        <w:t xml:space="preserve"> 2014; 289(17):11681-94.</w:t>
      </w:r>
      <w:r w:rsidR="0063650A" w:rsidRPr="00BD66F6">
        <w:rPr>
          <w:rFonts w:eastAsiaTheme="minorEastAsia" w:hAnsiTheme="minorEastAsia"/>
          <w:sz w:val="24"/>
          <w:szCs w:val="24"/>
        </w:rPr>
        <w:t>）</w:t>
      </w:r>
      <w:r w:rsidR="00AD0F34" w:rsidRPr="00BD66F6">
        <w:rPr>
          <w:rFonts w:eastAsiaTheme="minorEastAsia" w:hAnsiTheme="minorEastAsia"/>
          <w:sz w:val="24"/>
          <w:szCs w:val="24"/>
        </w:rPr>
        <w:t>。</w:t>
      </w:r>
    </w:p>
    <w:p w:rsidR="00AD0F34" w:rsidRPr="00BD66F6" w:rsidRDefault="00B20118" w:rsidP="00BD66F6">
      <w:pPr>
        <w:spacing w:line="360" w:lineRule="auto"/>
        <w:ind w:firstLineChars="201" w:firstLine="484"/>
        <w:rPr>
          <w:rFonts w:eastAsiaTheme="minorEastAsia"/>
          <w:color w:val="000000" w:themeColor="text1"/>
          <w:sz w:val="24"/>
          <w:szCs w:val="24"/>
        </w:rPr>
      </w:pPr>
      <w:r>
        <w:rPr>
          <w:rFonts w:eastAsiaTheme="minorEastAsia"/>
          <w:b/>
          <w:color w:val="000000" w:themeColor="text1"/>
          <w:sz w:val="24"/>
          <w:szCs w:val="24"/>
        </w:rPr>
        <w:t>4</w:t>
      </w:r>
      <w:r w:rsidR="00B9707E" w:rsidRPr="00BD66F6">
        <w:rPr>
          <w:rFonts w:eastAsiaTheme="minorEastAsia" w:hAnsiTheme="minorEastAsia"/>
          <w:b/>
          <w:color w:val="000000" w:themeColor="text1"/>
          <w:sz w:val="24"/>
          <w:szCs w:val="24"/>
        </w:rPr>
        <w:t>）</w:t>
      </w:r>
      <w:r w:rsidR="00AD0F34" w:rsidRPr="00BD66F6">
        <w:rPr>
          <w:rFonts w:eastAsiaTheme="minorEastAsia" w:hAnsiTheme="minorEastAsia"/>
          <w:b/>
          <w:color w:val="000000" w:themeColor="text1"/>
          <w:sz w:val="24"/>
          <w:szCs w:val="24"/>
        </w:rPr>
        <w:t>基于生物活性肽</w:t>
      </w:r>
      <w:r w:rsidR="00AD0F34" w:rsidRPr="00BD66F6">
        <w:rPr>
          <w:rFonts w:eastAsiaTheme="minorEastAsia"/>
          <w:b/>
          <w:color w:val="000000" w:themeColor="text1"/>
          <w:sz w:val="24"/>
          <w:szCs w:val="24"/>
        </w:rPr>
        <w:t>Salusin-β</w:t>
      </w:r>
      <w:r w:rsidR="00AD0F34" w:rsidRPr="00BD66F6">
        <w:rPr>
          <w:rFonts w:eastAsiaTheme="minorEastAsia" w:hAnsiTheme="minorEastAsia"/>
          <w:b/>
          <w:color w:val="000000" w:themeColor="text1"/>
          <w:sz w:val="24"/>
          <w:szCs w:val="24"/>
        </w:rPr>
        <w:t>干预靶点的研究：</w:t>
      </w:r>
      <w:r w:rsidR="00AD0F34" w:rsidRPr="00BD66F6">
        <w:rPr>
          <w:rFonts w:eastAsiaTheme="minorEastAsia" w:hAnsiTheme="minorEastAsia"/>
          <w:color w:val="000000" w:themeColor="text1"/>
          <w:sz w:val="24"/>
          <w:szCs w:val="24"/>
        </w:rPr>
        <w:t>发现肾性高血压大鼠室旁核和延髓头端腹外侧区中</w:t>
      </w:r>
      <w:r w:rsidR="00AD0F34" w:rsidRPr="00BD66F6">
        <w:rPr>
          <w:rFonts w:eastAsiaTheme="minorEastAsia"/>
          <w:color w:val="000000" w:themeColor="text1"/>
          <w:sz w:val="24"/>
          <w:szCs w:val="24"/>
        </w:rPr>
        <w:t>Salusin-β</w:t>
      </w:r>
      <w:r w:rsidR="00AD0F34" w:rsidRPr="00BD66F6">
        <w:rPr>
          <w:rFonts w:eastAsiaTheme="minorEastAsia" w:hAnsiTheme="minorEastAsia"/>
          <w:color w:val="000000" w:themeColor="text1"/>
          <w:sz w:val="24"/>
          <w:szCs w:val="24"/>
        </w:rPr>
        <w:t>阳性神经元细胞明显增加，通过室旁核或延髓头端腹外侧区局部显微注射抗</w:t>
      </w:r>
      <w:r w:rsidR="00AD0F34" w:rsidRPr="00BD66F6">
        <w:rPr>
          <w:rFonts w:eastAsiaTheme="minorEastAsia"/>
          <w:color w:val="000000" w:themeColor="text1"/>
          <w:sz w:val="24"/>
          <w:szCs w:val="24"/>
        </w:rPr>
        <w:t>Salusin-β</w:t>
      </w:r>
      <w:r w:rsidR="00AD0F34" w:rsidRPr="00BD66F6">
        <w:rPr>
          <w:rFonts w:eastAsiaTheme="minorEastAsia" w:hAnsiTheme="minorEastAsia"/>
          <w:color w:val="000000" w:themeColor="text1"/>
          <w:sz w:val="24"/>
          <w:szCs w:val="24"/>
        </w:rPr>
        <w:t>抗体可降低大鼠肾交感活性、血压及心率</w:t>
      </w:r>
      <w:r w:rsidR="0063650A" w:rsidRPr="00BD66F6">
        <w:rPr>
          <w:rFonts w:eastAsiaTheme="minorEastAsia" w:hAnsiTheme="minorEastAsia"/>
          <w:color w:val="000000" w:themeColor="text1"/>
          <w:sz w:val="24"/>
          <w:szCs w:val="24"/>
        </w:rPr>
        <w:t>（</w:t>
      </w:r>
      <w:r w:rsidR="0063650A" w:rsidRPr="00BD66F6">
        <w:rPr>
          <w:rFonts w:eastAsiaTheme="minorEastAsia"/>
          <w:b/>
          <w:i/>
          <w:color w:val="000000" w:themeColor="text1"/>
          <w:sz w:val="24"/>
          <w:szCs w:val="24"/>
        </w:rPr>
        <w:t>Cardiovasc Res.</w:t>
      </w:r>
      <w:r w:rsidR="0063650A" w:rsidRPr="00BD66F6">
        <w:rPr>
          <w:rFonts w:eastAsiaTheme="minorEastAsia"/>
          <w:color w:val="000000" w:themeColor="text1"/>
          <w:sz w:val="24"/>
          <w:szCs w:val="24"/>
        </w:rPr>
        <w:t>2013;98(3):344-51</w:t>
      </w:r>
      <w:r w:rsidR="0063650A" w:rsidRPr="00BD66F6">
        <w:rPr>
          <w:rFonts w:eastAsiaTheme="minorEastAsia" w:hAnsiTheme="minorEastAsia"/>
          <w:color w:val="000000" w:themeColor="text1"/>
          <w:sz w:val="24"/>
          <w:szCs w:val="24"/>
        </w:rPr>
        <w:t>；</w:t>
      </w:r>
      <w:r w:rsidR="0063650A" w:rsidRPr="00BD66F6">
        <w:rPr>
          <w:rFonts w:eastAsiaTheme="minorEastAsia"/>
          <w:b/>
          <w:i/>
          <w:color w:val="000000" w:themeColor="text1"/>
          <w:sz w:val="24"/>
          <w:szCs w:val="24"/>
        </w:rPr>
        <w:t>J Hypertens.</w:t>
      </w:r>
      <w:r w:rsidR="0063650A" w:rsidRPr="00BD66F6">
        <w:rPr>
          <w:rFonts w:eastAsiaTheme="minorEastAsia"/>
          <w:color w:val="000000" w:themeColor="text1"/>
          <w:sz w:val="24"/>
          <w:szCs w:val="24"/>
        </w:rPr>
        <w:t xml:space="preserve"> 2014;32(5):1059-67.</w:t>
      </w:r>
      <w:r w:rsidR="0063650A" w:rsidRPr="00BD66F6">
        <w:rPr>
          <w:rFonts w:eastAsiaTheme="minorEastAsia" w:hAnsiTheme="minorEastAsia"/>
          <w:color w:val="000000" w:themeColor="text1"/>
          <w:sz w:val="24"/>
          <w:szCs w:val="24"/>
        </w:rPr>
        <w:t>）</w:t>
      </w:r>
      <w:r w:rsidR="00AD0F34" w:rsidRPr="00BD66F6">
        <w:rPr>
          <w:rFonts w:eastAsiaTheme="minorEastAsia" w:hAnsiTheme="minorEastAsia"/>
          <w:color w:val="000000" w:themeColor="text1"/>
          <w:sz w:val="24"/>
          <w:szCs w:val="24"/>
        </w:rPr>
        <w:t>，为高血压的防治提供了新靶点</w:t>
      </w:r>
      <w:r w:rsidR="0063650A" w:rsidRPr="00BD66F6">
        <w:rPr>
          <w:rFonts w:eastAsiaTheme="minorEastAsia" w:hAnsiTheme="minorEastAsia"/>
          <w:color w:val="000000" w:themeColor="text1"/>
          <w:sz w:val="24"/>
          <w:szCs w:val="24"/>
        </w:rPr>
        <w:t>；阐明</w:t>
      </w:r>
      <w:r w:rsidR="0063650A" w:rsidRPr="00BD66F6">
        <w:rPr>
          <w:rFonts w:eastAsiaTheme="minorEastAsia"/>
          <w:color w:val="000000" w:themeColor="text1"/>
          <w:sz w:val="24"/>
          <w:szCs w:val="24"/>
        </w:rPr>
        <w:t>Salusin-β</w:t>
      </w:r>
      <w:r w:rsidR="0063650A" w:rsidRPr="00BD66F6">
        <w:rPr>
          <w:rFonts w:eastAsiaTheme="minorEastAsia" w:hAnsiTheme="minorEastAsia"/>
          <w:color w:val="000000" w:themeColor="text1"/>
          <w:sz w:val="24"/>
          <w:szCs w:val="24"/>
        </w:rPr>
        <w:t>在血管增生、纤维化和重塑中的重要作用及机制，为血管损伤性疾病的治疗提供新的思路</w:t>
      </w:r>
      <w:r w:rsidR="00B9707E" w:rsidRPr="00BD66F6">
        <w:rPr>
          <w:rFonts w:eastAsiaTheme="minorEastAsia" w:hAnsiTheme="minorEastAsia"/>
          <w:color w:val="000000" w:themeColor="text1"/>
          <w:sz w:val="24"/>
          <w:szCs w:val="24"/>
        </w:rPr>
        <w:t>（</w:t>
      </w:r>
      <w:r w:rsidR="00B9707E" w:rsidRPr="00BD66F6">
        <w:rPr>
          <w:rFonts w:eastAsiaTheme="minorEastAsia"/>
          <w:b/>
          <w:i/>
          <w:color w:val="000000" w:themeColor="text1"/>
          <w:sz w:val="24"/>
          <w:szCs w:val="24"/>
        </w:rPr>
        <w:t>BBA-Mol Basis Dis</w:t>
      </w:r>
      <w:r w:rsidR="00B9707E" w:rsidRPr="00BD66F6">
        <w:rPr>
          <w:rFonts w:eastAsiaTheme="minorEastAsia"/>
          <w:i/>
          <w:color w:val="000000" w:themeColor="text1"/>
          <w:sz w:val="24"/>
          <w:szCs w:val="24"/>
        </w:rPr>
        <w:t>.</w:t>
      </w:r>
      <w:r w:rsidR="00B9707E" w:rsidRPr="00BD66F6">
        <w:rPr>
          <w:rFonts w:eastAsiaTheme="minorEastAsia"/>
          <w:color w:val="000000" w:themeColor="text1"/>
          <w:sz w:val="24"/>
          <w:szCs w:val="24"/>
        </w:rPr>
        <w:t xml:space="preserve"> 2015;1852(9):1709-18</w:t>
      </w:r>
      <w:r w:rsidR="00B9707E" w:rsidRPr="00BD66F6">
        <w:rPr>
          <w:rFonts w:eastAsiaTheme="minorEastAsia" w:hAnsiTheme="minorEastAsia"/>
          <w:color w:val="000000" w:themeColor="text1"/>
          <w:sz w:val="24"/>
          <w:szCs w:val="24"/>
        </w:rPr>
        <w:t>；</w:t>
      </w:r>
      <w:r w:rsidR="00B9707E" w:rsidRPr="00BD66F6">
        <w:rPr>
          <w:rFonts w:eastAsiaTheme="minorEastAsia"/>
          <w:b/>
          <w:i/>
          <w:color w:val="000000" w:themeColor="text1"/>
          <w:sz w:val="24"/>
          <w:szCs w:val="24"/>
        </w:rPr>
        <w:t>Antioxid Redox Sign</w:t>
      </w:r>
      <w:r w:rsidR="00B9566D">
        <w:rPr>
          <w:rFonts w:eastAsiaTheme="minorEastAsia"/>
          <w:b/>
          <w:i/>
          <w:color w:val="000000" w:themeColor="text1"/>
          <w:sz w:val="24"/>
          <w:szCs w:val="24"/>
        </w:rPr>
        <w:t>al</w:t>
      </w:r>
      <w:r w:rsidR="00B9707E" w:rsidRPr="00BD66F6">
        <w:rPr>
          <w:rFonts w:eastAsiaTheme="minorEastAsia"/>
          <w:b/>
          <w:i/>
          <w:color w:val="000000" w:themeColor="text1"/>
          <w:sz w:val="24"/>
          <w:szCs w:val="24"/>
        </w:rPr>
        <w:t>.</w:t>
      </w:r>
      <w:r w:rsidR="00B9707E" w:rsidRPr="00BD66F6">
        <w:rPr>
          <w:rFonts w:eastAsiaTheme="minorEastAsia"/>
          <w:color w:val="000000" w:themeColor="text1"/>
          <w:sz w:val="24"/>
          <w:szCs w:val="24"/>
        </w:rPr>
        <w:t xml:space="preserve"> 2016;24(18):1045-57.</w:t>
      </w:r>
      <w:r w:rsidR="00B9707E" w:rsidRPr="00B954BB">
        <w:rPr>
          <w:rFonts w:eastAsiaTheme="minorEastAsia" w:hAnsiTheme="minorEastAsia"/>
          <w:color w:val="000000" w:themeColor="text1"/>
          <w:sz w:val="24"/>
          <w:szCs w:val="24"/>
        </w:rPr>
        <w:t>）</w:t>
      </w:r>
      <w:r w:rsidR="0063650A" w:rsidRPr="00BD66F6">
        <w:rPr>
          <w:rFonts w:eastAsiaTheme="minorEastAsia" w:hAnsiTheme="minorEastAsia"/>
          <w:color w:val="000000" w:themeColor="text1"/>
          <w:sz w:val="24"/>
          <w:szCs w:val="24"/>
        </w:rPr>
        <w:t>。</w:t>
      </w:r>
    </w:p>
    <w:p w:rsidR="00A13237" w:rsidRPr="00BD66F6" w:rsidRDefault="00B9707E" w:rsidP="00BD66F6">
      <w:pPr>
        <w:spacing w:line="360" w:lineRule="auto"/>
        <w:ind w:firstLineChars="200" w:firstLine="480"/>
        <w:rPr>
          <w:rFonts w:eastAsiaTheme="minorEastAsia"/>
          <w:kern w:val="0"/>
          <w:sz w:val="24"/>
          <w:szCs w:val="24"/>
        </w:rPr>
      </w:pPr>
      <w:r w:rsidRPr="00BD66F6">
        <w:rPr>
          <w:rFonts w:eastAsiaTheme="minorEastAsia" w:hAnsiTheme="minorEastAsia"/>
          <w:kern w:val="0"/>
          <w:sz w:val="24"/>
          <w:szCs w:val="24"/>
        </w:rPr>
        <w:t>综上，通过本项目的实施，揭示了多个生物活性分子在心血管病中的关键作用及机制，</w:t>
      </w:r>
      <w:r w:rsidR="00956B8D" w:rsidRPr="00BD66F6">
        <w:rPr>
          <w:rFonts w:eastAsiaTheme="minorEastAsia" w:hAnsiTheme="minorEastAsia"/>
          <w:kern w:val="0"/>
          <w:sz w:val="24"/>
          <w:szCs w:val="24"/>
        </w:rPr>
        <w:t>提出</w:t>
      </w:r>
      <w:r w:rsidRPr="00BD66F6">
        <w:rPr>
          <w:rFonts w:eastAsiaTheme="minorEastAsia" w:hAnsiTheme="minorEastAsia"/>
          <w:kern w:val="0"/>
          <w:sz w:val="24"/>
          <w:szCs w:val="24"/>
        </w:rPr>
        <w:t>多个干预新靶点，</w:t>
      </w:r>
      <w:r w:rsidR="00956B8D" w:rsidRPr="00BD66F6">
        <w:rPr>
          <w:rFonts w:eastAsiaTheme="minorEastAsia" w:hAnsiTheme="minorEastAsia"/>
          <w:kern w:val="0"/>
          <w:sz w:val="24"/>
          <w:szCs w:val="24"/>
        </w:rPr>
        <w:t>为相关心血管疾病的防治提供重要科学</w:t>
      </w:r>
      <w:r w:rsidR="00F14A06">
        <w:rPr>
          <w:rFonts w:eastAsiaTheme="minorEastAsia" w:hAnsiTheme="minorEastAsia" w:hint="eastAsia"/>
          <w:kern w:val="0"/>
          <w:sz w:val="24"/>
          <w:szCs w:val="24"/>
        </w:rPr>
        <w:t>依据</w:t>
      </w:r>
      <w:r w:rsidR="00AE5389" w:rsidRPr="00BD66F6">
        <w:rPr>
          <w:rFonts w:eastAsiaTheme="minorEastAsia" w:hAnsiTheme="minorEastAsia"/>
          <w:kern w:val="0"/>
          <w:sz w:val="24"/>
          <w:szCs w:val="24"/>
        </w:rPr>
        <w:t>，并为</w:t>
      </w:r>
      <w:r w:rsidRPr="00BD66F6">
        <w:rPr>
          <w:rFonts w:eastAsiaTheme="minorEastAsia" w:hAnsiTheme="minorEastAsia"/>
          <w:kern w:val="0"/>
          <w:sz w:val="24"/>
          <w:szCs w:val="24"/>
        </w:rPr>
        <w:t>靶向治疗提供</w:t>
      </w:r>
      <w:r w:rsidR="00F14A06">
        <w:rPr>
          <w:rFonts w:eastAsiaTheme="minorEastAsia" w:hAnsiTheme="minorEastAsia" w:hint="eastAsia"/>
          <w:kern w:val="0"/>
          <w:sz w:val="24"/>
          <w:szCs w:val="24"/>
        </w:rPr>
        <w:t>新</w:t>
      </w:r>
      <w:r w:rsidRPr="00BD66F6">
        <w:rPr>
          <w:rFonts w:eastAsiaTheme="minorEastAsia" w:hAnsiTheme="minorEastAsia"/>
          <w:kern w:val="0"/>
          <w:sz w:val="24"/>
          <w:szCs w:val="24"/>
        </w:rPr>
        <w:t>思路。</w:t>
      </w:r>
    </w:p>
    <w:p w:rsidR="00AE5389" w:rsidRPr="00BD66F6" w:rsidRDefault="00AE5389" w:rsidP="00BD66F6">
      <w:pPr>
        <w:spacing w:line="360" w:lineRule="auto"/>
        <w:ind w:firstLineChars="150" w:firstLine="367"/>
        <w:rPr>
          <w:rFonts w:eastAsiaTheme="minorEastAsia"/>
          <w:b/>
          <w:color w:val="0D0D0D"/>
          <w:spacing w:val="2"/>
          <w:sz w:val="24"/>
          <w:szCs w:val="24"/>
        </w:rPr>
      </w:pPr>
      <w:r w:rsidRPr="00BD66F6">
        <w:rPr>
          <w:rFonts w:eastAsiaTheme="minorEastAsia"/>
          <w:b/>
          <w:color w:val="0D0D0D"/>
          <w:spacing w:val="2"/>
          <w:sz w:val="24"/>
          <w:szCs w:val="24"/>
        </w:rPr>
        <w:t>6.</w:t>
      </w:r>
      <w:r w:rsidRPr="00BD66F6">
        <w:rPr>
          <w:rFonts w:eastAsiaTheme="minorEastAsia" w:hAnsiTheme="minorEastAsia"/>
          <w:b/>
          <w:color w:val="0D0D0D"/>
          <w:spacing w:val="2"/>
          <w:sz w:val="24"/>
          <w:szCs w:val="24"/>
        </w:rPr>
        <w:t>知识产权证明目录</w:t>
      </w:r>
    </w:p>
    <w:p w:rsidR="00AE5389" w:rsidRPr="00BD66F6" w:rsidRDefault="00AE5389" w:rsidP="00BD66F6">
      <w:pPr>
        <w:spacing w:line="360" w:lineRule="auto"/>
        <w:ind w:firstLineChars="147" w:firstLine="360"/>
        <w:rPr>
          <w:rFonts w:eastAsiaTheme="minorEastAsia"/>
          <w:b/>
          <w:color w:val="0D0D0D"/>
          <w:spacing w:val="2"/>
          <w:sz w:val="24"/>
          <w:szCs w:val="24"/>
        </w:rPr>
      </w:pPr>
      <w:r w:rsidRPr="00BD66F6">
        <w:rPr>
          <w:rFonts w:eastAsiaTheme="minorEastAsia"/>
          <w:b/>
          <w:color w:val="0D0D0D"/>
          <w:spacing w:val="2"/>
          <w:sz w:val="24"/>
          <w:szCs w:val="24"/>
        </w:rPr>
        <w:t>7.</w:t>
      </w:r>
      <w:r w:rsidRPr="00BD66F6">
        <w:rPr>
          <w:rFonts w:eastAsiaTheme="minorEastAsia" w:hAnsiTheme="minorEastAsia"/>
          <w:b/>
          <w:color w:val="0D0D0D"/>
          <w:spacing w:val="2"/>
          <w:sz w:val="24"/>
          <w:szCs w:val="24"/>
        </w:rPr>
        <w:t>代表性论文目录</w:t>
      </w:r>
    </w:p>
    <w:tbl>
      <w:tblPr>
        <w:tblStyle w:val="a5"/>
        <w:tblW w:w="0" w:type="auto"/>
        <w:tblLook w:val="04A0"/>
      </w:tblPr>
      <w:tblGrid>
        <w:gridCol w:w="769"/>
        <w:gridCol w:w="6173"/>
        <w:gridCol w:w="1354"/>
      </w:tblGrid>
      <w:tr w:rsidR="00AE5389" w:rsidRPr="00BD66F6" w:rsidTr="00B20118">
        <w:tc>
          <w:tcPr>
            <w:tcW w:w="769" w:type="dxa"/>
          </w:tcPr>
          <w:p w:rsidR="00AE5389" w:rsidRPr="00BD66F6" w:rsidRDefault="00AE5389" w:rsidP="00BD66F6">
            <w:pPr>
              <w:spacing w:line="360" w:lineRule="auto"/>
              <w:rPr>
                <w:rFonts w:eastAsiaTheme="minorEastAsia"/>
                <w:b/>
                <w:color w:val="0D0D0D"/>
                <w:spacing w:val="2"/>
                <w:szCs w:val="21"/>
              </w:rPr>
            </w:pPr>
            <w:r w:rsidRPr="00BD66F6">
              <w:rPr>
                <w:rFonts w:eastAsiaTheme="minorEastAsia" w:hAnsiTheme="minorEastAsia"/>
                <w:b/>
                <w:color w:val="0D0D0D"/>
                <w:spacing w:val="2"/>
                <w:szCs w:val="21"/>
              </w:rPr>
              <w:t>序号</w:t>
            </w:r>
          </w:p>
        </w:tc>
        <w:tc>
          <w:tcPr>
            <w:tcW w:w="6173" w:type="dxa"/>
          </w:tcPr>
          <w:p w:rsidR="00AE5389" w:rsidRPr="00BD66F6" w:rsidRDefault="00AE5389" w:rsidP="00BD66F6">
            <w:pPr>
              <w:spacing w:line="360" w:lineRule="auto"/>
              <w:rPr>
                <w:rFonts w:eastAsiaTheme="minorEastAsia"/>
                <w:b/>
                <w:color w:val="0D0D0D"/>
                <w:spacing w:val="2"/>
                <w:szCs w:val="21"/>
              </w:rPr>
            </w:pPr>
            <w:r w:rsidRPr="00BD66F6">
              <w:rPr>
                <w:rFonts w:eastAsiaTheme="minorEastAsia" w:hAnsiTheme="minorEastAsia"/>
                <w:b/>
                <w:color w:val="0D0D0D"/>
                <w:spacing w:val="2"/>
                <w:szCs w:val="21"/>
              </w:rPr>
              <w:t>论文名称，作者，发表时间等</w:t>
            </w:r>
          </w:p>
        </w:tc>
        <w:tc>
          <w:tcPr>
            <w:tcW w:w="1354" w:type="dxa"/>
          </w:tcPr>
          <w:p w:rsidR="00AE5389" w:rsidRPr="00BD66F6" w:rsidRDefault="00F26841" w:rsidP="00BD66F6">
            <w:pPr>
              <w:spacing w:line="360" w:lineRule="auto"/>
              <w:rPr>
                <w:rFonts w:eastAsiaTheme="minorEastAsia"/>
                <w:b/>
                <w:color w:val="0D0D0D"/>
                <w:spacing w:val="2"/>
                <w:szCs w:val="21"/>
              </w:rPr>
            </w:pPr>
            <w:r w:rsidRPr="00BD66F6">
              <w:rPr>
                <w:rFonts w:eastAsiaTheme="minorEastAsia"/>
                <w:b/>
                <w:color w:val="0D0D0D"/>
                <w:spacing w:val="2"/>
                <w:szCs w:val="21"/>
              </w:rPr>
              <w:t>SCI</w:t>
            </w:r>
            <w:r w:rsidRPr="00BD66F6">
              <w:rPr>
                <w:rFonts w:eastAsiaTheme="minorEastAsia" w:hAnsiTheme="minorEastAsia"/>
                <w:b/>
                <w:color w:val="0D0D0D"/>
                <w:spacing w:val="2"/>
                <w:szCs w:val="21"/>
              </w:rPr>
              <w:t>影响因子</w:t>
            </w:r>
            <w:r w:rsidR="00002D07">
              <w:rPr>
                <w:rFonts w:eastAsiaTheme="minorEastAsia" w:hAnsiTheme="minorEastAsia" w:hint="eastAsia"/>
                <w:b/>
                <w:color w:val="0D0D0D"/>
                <w:spacing w:val="2"/>
                <w:szCs w:val="21"/>
              </w:rPr>
              <w:t>（当年影响因子）</w:t>
            </w:r>
          </w:p>
        </w:tc>
      </w:tr>
      <w:tr w:rsidR="00002D07" w:rsidRPr="00BD66F6" w:rsidTr="00B20118">
        <w:tc>
          <w:tcPr>
            <w:tcW w:w="769" w:type="dxa"/>
          </w:tcPr>
          <w:p w:rsidR="00002D07" w:rsidRPr="00BD66F6" w:rsidRDefault="00002D07" w:rsidP="00BD66F6">
            <w:pPr>
              <w:spacing w:line="360" w:lineRule="auto"/>
              <w:rPr>
                <w:rFonts w:eastAsiaTheme="minorEastAsia"/>
                <w:color w:val="000000" w:themeColor="text1"/>
                <w:szCs w:val="21"/>
              </w:rPr>
            </w:pPr>
            <w:r w:rsidRPr="00BD66F6">
              <w:rPr>
                <w:rFonts w:eastAsiaTheme="minorEastAsia"/>
                <w:color w:val="000000" w:themeColor="text1"/>
                <w:szCs w:val="21"/>
              </w:rPr>
              <w:t>1</w:t>
            </w:r>
          </w:p>
        </w:tc>
        <w:tc>
          <w:tcPr>
            <w:tcW w:w="6173" w:type="dxa"/>
          </w:tcPr>
          <w:p w:rsidR="00002D07" w:rsidRPr="00BD66F6" w:rsidRDefault="007062E7" w:rsidP="00D238E2">
            <w:pPr>
              <w:spacing w:line="360" w:lineRule="auto"/>
              <w:rPr>
                <w:rFonts w:eastAsiaTheme="minorEastAsia"/>
                <w:color w:val="000000" w:themeColor="text1"/>
                <w:szCs w:val="21"/>
              </w:rPr>
            </w:pPr>
            <w:r w:rsidRPr="003507C3">
              <w:rPr>
                <w:rFonts w:eastAsiaTheme="minorEastAsia"/>
                <w:color w:val="000000" w:themeColor="text1"/>
                <w:kern w:val="0"/>
                <w:szCs w:val="21"/>
              </w:rPr>
              <w:t xml:space="preserve">Xi H, Zhang Y, Xu Y, Yang WY, Jiang X, Sha X, Cheng X, Wang J, </w:t>
            </w:r>
            <w:r w:rsidRPr="003507C3">
              <w:rPr>
                <w:rFonts w:eastAsiaTheme="minorEastAsia"/>
                <w:color w:val="000000" w:themeColor="text1"/>
                <w:kern w:val="0"/>
                <w:szCs w:val="21"/>
              </w:rPr>
              <w:lastRenderedPageBreak/>
              <w:t>Qin X, Yu J, Ji Y, Yang X, Wang H.</w:t>
            </w:r>
            <w:r w:rsidR="00002D07" w:rsidRPr="00BD66F6">
              <w:rPr>
                <w:rFonts w:eastAsiaTheme="minorEastAsia"/>
                <w:color w:val="000000" w:themeColor="text1"/>
                <w:kern w:val="0"/>
                <w:szCs w:val="21"/>
              </w:rPr>
              <w:t>Caspase-1 Inflammasome Activation MediatesHomocysteine-Induced Pyrop-Apoptosis in Endothelial Cells</w:t>
            </w:r>
            <w:r w:rsidR="00D238E2">
              <w:rPr>
                <w:rFonts w:eastAsiaTheme="minorEastAsia" w:hint="eastAsia"/>
                <w:color w:val="000000" w:themeColor="text1"/>
                <w:kern w:val="0"/>
                <w:szCs w:val="21"/>
              </w:rPr>
              <w:t>.</w:t>
            </w:r>
            <w:r w:rsidR="00002D07" w:rsidRPr="00BD66F6">
              <w:rPr>
                <w:rFonts w:eastAsiaTheme="minorEastAsia"/>
                <w:b/>
                <w:i/>
                <w:color w:val="000000" w:themeColor="text1"/>
                <w:kern w:val="0"/>
                <w:szCs w:val="21"/>
              </w:rPr>
              <w:t>Circ Res.</w:t>
            </w:r>
            <w:r w:rsidR="00002D07" w:rsidRPr="00BD66F6">
              <w:rPr>
                <w:rFonts w:eastAsiaTheme="minorEastAsia"/>
                <w:color w:val="000000" w:themeColor="text1"/>
                <w:kern w:val="0"/>
                <w:szCs w:val="21"/>
              </w:rPr>
              <w:t xml:space="preserve"> 2016;118(10):1525-1539</w:t>
            </w:r>
            <w:r w:rsidR="003507C3">
              <w:rPr>
                <w:rFonts w:eastAsiaTheme="minorEastAsia" w:hint="eastAsia"/>
                <w:color w:val="000000" w:themeColor="text1"/>
                <w:kern w:val="0"/>
                <w:szCs w:val="21"/>
              </w:rPr>
              <w:t>.</w:t>
            </w:r>
          </w:p>
        </w:tc>
        <w:tc>
          <w:tcPr>
            <w:tcW w:w="1354" w:type="dxa"/>
          </w:tcPr>
          <w:p w:rsidR="00002D07" w:rsidRDefault="00002D07" w:rsidP="000A3CEC">
            <w:pPr>
              <w:pStyle w:val="pStyle2"/>
            </w:pPr>
            <w:r>
              <w:rPr>
                <w:rStyle w:val="rStyle4"/>
              </w:rPr>
              <w:lastRenderedPageBreak/>
              <w:t>13.965(2016)</w:t>
            </w:r>
          </w:p>
        </w:tc>
      </w:tr>
      <w:tr w:rsidR="00002D07" w:rsidRPr="00BD66F6" w:rsidTr="00B20118">
        <w:tc>
          <w:tcPr>
            <w:tcW w:w="769" w:type="dxa"/>
          </w:tcPr>
          <w:p w:rsidR="00002D07" w:rsidRPr="00BD66F6" w:rsidRDefault="00002D07" w:rsidP="00BD66F6">
            <w:pPr>
              <w:spacing w:line="360" w:lineRule="auto"/>
              <w:rPr>
                <w:rFonts w:eastAsiaTheme="minorEastAsia"/>
                <w:color w:val="000000" w:themeColor="text1"/>
                <w:szCs w:val="21"/>
              </w:rPr>
            </w:pPr>
            <w:r w:rsidRPr="00BD66F6">
              <w:rPr>
                <w:rFonts w:eastAsiaTheme="minorEastAsia"/>
                <w:color w:val="000000" w:themeColor="text1"/>
                <w:szCs w:val="21"/>
              </w:rPr>
              <w:lastRenderedPageBreak/>
              <w:t>2</w:t>
            </w:r>
          </w:p>
        </w:tc>
        <w:tc>
          <w:tcPr>
            <w:tcW w:w="6173" w:type="dxa"/>
          </w:tcPr>
          <w:p w:rsidR="00002D07" w:rsidRPr="00BD66F6" w:rsidRDefault="00002D07" w:rsidP="00BD66F6">
            <w:pPr>
              <w:spacing w:line="360" w:lineRule="auto"/>
              <w:rPr>
                <w:rFonts w:eastAsiaTheme="minorEastAsia"/>
                <w:color w:val="000000" w:themeColor="text1"/>
                <w:kern w:val="0"/>
                <w:szCs w:val="21"/>
              </w:rPr>
            </w:pPr>
            <w:r w:rsidRPr="00BD66F6">
              <w:rPr>
                <w:rFonts w:eastAsiaTheme="minorEastAsia"/>
                <w:color w:val="000000" w:themeColor="text1"/>
                <w:kern w:val="0"/>
                <w:szCs w:val="21"/>
              </w:rPr>
              <w:t xml:space="preserve">Yang J, Fang P, Yu D, Zhang L, Zhang D, Jiang X, Yang WY, Bottiglieri T, Kunapuli SP, Yu J, Choi ET, Ji Y, Yang X, Wang H.  Chronic Kidney Disease Induces Inflammatory CD40+ Monocyte Differentiation via Homocysteine Elevation and DNA Hypomethylation. </w:t>
            </w:r>
            <w:r w:rsidRPr="00BD66F6">
              <w:rPr>
                <w:rFonts w:eastAsiaTheme="minorEastAsia"/>
                <w:b/>
                <w:i/>
                <w:color w:val="000000" w:themeColor="text1"/>
                <w:kern w:val="0"/>
                <w:szCs w:val="21"/>
              </w:rPr>
              <w:t>Circ Res.</w:t>
            </w:r>
            <w:r w:rsidRPr="00BD66F6">
              <w:rPr>
                <w:rFonts w:eastAsiaTheme="minorEastAsia"/>
                <w:color w:val="000000" w:themeColor="text1"/>
                <w:kern w:val="0"/>
                <w:szCs w:val="21"/>
              </w:rPr>
              <w:t xml:space="preserve"> 2016;119(11):1226-1241.</w:t>
            </w:r>
          </w:p>
        </w:tc>
        <w:tc>
          <w:tcPr>
            <w:tcW w:w="1354" w:type="dxa"/>
          </w:tcPr>
          <w:p w:rsidR="00002D07" w:rsidRDefault="00002D07" w:rsidP="000A3CEC">
            <w:pPr>
              <w:pStyle w:val="pStyle2"/>
            </w:pPr>
            <w:r>
              <w:rPr>
                <w:rStyle w:val="rStyle4"/>
              </w:rPr>
              <w:t>13.965(2016)</w:t>
            </w:r>
          </w:p>
        </w:tc>
      </w:tr>
      <w:tr w:rsidR="00002D07" w:rsidRPr="00BD66F6" w:rsidTr="00B20118">
        <w:tc>
          <w:tcPr>
            <w:tcW w:w="769" w:type="dxa"/>
          </w:tcPr>
          <w:p w:rsidR="00002D07" w:rsidRPr="00BD66F6" w:rsidRDefault="00B20118" w:rsidP="00BD66F6">
            <w:pPr>
              <w:spacing w:line="360" w:lineRule="auto"/>
              <w:rPr>
                <w:rFonts w:eastAsiaTheme="minorEastAsia"/>
                <w:color w:val="000000" w:themeColor="text1"/>
                <w:szCs w:val="21"/>
              </w:rPr>
            </w:pPr>
            <w:r>
              <w:rPr>
                <w:rFonts w:eastAsiaTheme="minorEastAsia" w:hint="eastAsia"/>
                <w:color w:val="000000" w:themeColor="text1"/>
                <w:szCs w:val="21"/>
              </w:rPr>
              <w:t>3</w:t>
            </w:r>
          </w:p>
        </w:tc>
        <w:tc>
          <w:tcPr>
            <w:tcW w:w="6173" w:type="dxa"/>
          </w:tcPr>
          <w:p w:rsidR="00002D07" w:rsidRPr="00BD66F6" w:rsidRDefault="00002D07" w:rsidP="00BD66F6">
            <w:pPr>
              <w:pStyle w:val="desc"/>
              <w:shd w:val="clear" w:color="auto" w:fill="FFFFFF"/>
              <w:spacing w:before="0" w:beforeAutospacing="0" w:after="0" w:afterAutospacing="0" w:line="360" w:lineRule="auto"/>
              <w:jc w:val="both"/>
              <w:rPr>
                <w:rFonts w:ascii="Times New Roman" w:eastAsiaTheme="minorEastAsia" w:hAnsi="Times New Roman" w:cs="Times New Roman"/>
                <w:color w:val="000000" w:themeColor="text1"/>
                <w:sz w:val="21"/>
                <w:szCs w:val="21"/>
              </w:rPr>
            </w:pPr>
            <w:r w:rsidRPr="00BD66F6">
              <w:rPr>
                <w:rFonts w:ascii="Times New Roman" w:eastAsiaTheme="minorEastAsia" w:hAnsi="Times New Roman" w:cs="Times New Roman"/>
                <w:color w:val="000000" w:themeColor="text1"/>
                <w:sz w:val="21"/>
                <w:szCs w:val="21"/>
                <w:shd w:val="clear" w:color="auto" w:fill="FFFFFF"/>
              </w:rPr>
              <w:t>Liu Z, Han Y, Li L, Lu H, Meng G, Li X, Shirhan M, Peh MT, Xie L, Zhou S, Wang X, Chen Q, Dai W, Tan CH, Pan S, Moore PK,</w:t>
            </w:r>
            <w:r w:rsidRPr="00BD66F6">
              <w:rPr>
                <w:rStyle w:val="apple-converted-space"/>
                <w:rFonts w:ascii="Times New Roman" w:eastAsiaTheme="minorEastAsia" w:hAnsi="Times New Roman" w:cs="Times New Roman"/>
                <w:color w:val="000000" w:themeColor="text1"/>
                <w:sz w:val="21"/>
                <w:szCs w:val="21"/>
                <w:shd w:val="clear" w:color="auto" w:fill="FFFFFF"/>
              </w:rPr>
              <w:t> </w:t>
            </w:r>
            <w:r w:rsidRPr="00F14A06">
              <w:rPr>
                <w:rFonts w:ascii="Times New Roman" w:eastAsiaTheme="minorEastAsia" w:hAnsi="Times New Roman" w:cs="Times New Roman"/>
                <w:bCs/>
                <w:color w:val="000000" w:themeColor="text1"/>
                <w:sz w:val="21"/>
                <w:szCs w:val="21"/>
                <w:shd w:val="clear" w:color="auto" w:fill="FFFFFF"/>
              </w:rPr>
              <w:t>Ji Y</w:t>
            </w:r>
            <w:r w:rsidRPr="00F14A06">
              <w:rPr>
                <w:rFonts w:ascii="Times New Roman" w:eastAsiaTheme="minorEastAsia" w:hAnsi="Times New Roman" w:cs="Times New Roman"/>
                <w:color w:val="000000" w:themeColor="text1"/>
                <w:sz w:val="21"/>
                <w:szCs w:val="21"/>
                <w:shd w:val="clear" w:color="auto" w:fill="FFFFFF"/>
              </w:rPr>
              <w:t xml:space="preserve">. </w:t>
            </w:r>
            <w:r w:rsidRPr="00BD66F6">
              <w:rPr>
                <w:rFonts w:ascii="Times New Roman" w:eastAsiaTheme="minorEastAsia" w:hAnsi="Times New Roman" w:cs="Times New Roman"/>
                <w:color w:val="000000" w:themeColor="text1"/>
                <w:sz w:val="21"/>
                <w:szCs w:val="21"/>
                <w:shd w:val="clear" w:color="auto" w:fill="FFFFFF"/>
              </w:rPr>
              <w:t xml:space="preserve">The hydrogen sulfide donor, GYY4137, exhibits anti-atherosclerotic activity in high fat fed apolipoproteinE(-/-) mice. </w:t>
            </w:r>
            <w:r w:rsidRPr="00BD66F6">
              <w:rPr>
                <w:rStyle w:val="jrnl"/>
                <w:rFonts w:ascii="Times New Roman" w:eastAsiaTheme="minorEastAsia" w:hAnsi="Times New Roman" w:cs="Times New Roman"/>
                <w:b/>
                <w:i/>
                <w:color w:val="000000" w:themeColor="text1"/>
                <w:sz w:val="21"/>
                <w:szCs w:val="21"/>
                <w:shd w:val="clear" w:color="auto" w:fill="FFFFFF"/>
              </w:rPr>
              <w:t>Br J Pharmacol</w:t>
            </w:r>
            <w:r w:rsidRPr="00BD66F6">
              <w:rPr>
                <w:rFonts w:ascii="Times New Roman" w:eastAsiaTheme="minorEastAsia" w:hAnsi="Times New Roman" w:cs="Times New Roman"/>
                <w:b/>
                <w:i/>
                <w:color w:val="000000" w:themeColor="text1"/>
                <w:sz w:val="21"/>
                <w:szCs w:val="21"/>
                <w:shd w:val="clear" w:color="auto" w:fill="FFFFFF"/>
              </w:rPr>
              <w:t>.</w:t>
            </w:r>
            <w:r w:rsidRPr="00BD66F6">
              <w:rPr>
                <w:rFonts w:ascii="Times New Roman" w:eastAsiaTheme="minorEastAsia" w:hAnsi="Times New Roman" w:cs="Times New Roman"/>
                <w:color w:val="000000" w:themeColor="text1"/>
                <w:sz w:val="21"/>
                <w:szCs w:val="21"/>
                <w:shd w:val="clear" w:color="auto" w:fill="FFFFFF"/>
              </w:rPr>
              <w:t>2013;169(8):1795-</w:t>
            </w:r>
            <w:r w:rsidR="00F14A06">
              <w:rPr>
                <w:rFonts w:ascii="Times New Roman" w:eastAsiaTheme="minorEastAsia" w:hAnsi="Times New Roman" w:cs="Times New Roman"/>
                <w:color w:val="000000" w:themeColor="text1"/>
                <w:sz w:val="21"/>
                <w:szCs w:val="21"/>
                <w:shd w:val="clear" w:color="auto" w:fill="FFFFFF"/>
              </w:rPr>
              <w:t>1</w:t>
            </w:r>
            <w:r w:rsidRPr="00BD66F6">
              <w:rPr>
                <w:rFonts w:ascii="Times New Roman" w:eastAsiaTheme="minorEastAsia" w:hAnsi="Times New Roman" w:cs="Times New Roman"/>
                <w:color w:val="000000" w:themeColor="text1"/>
                <w:sz w:val="21"/>
                <w:szCs w:val="21"/>
                <w:shd w:val="clear" w:color="auto" w:fill="FFFFFF"/>
              </w:rPr>
              <w:t>809.</w:t>
            </w:r>
          </w:p>
        </w:tc>
        <w:tc>
          <w:tcPr>
            <w:tcW w:w="1354" w:type="dxa"/>
          </w:tcPr>
          <w:p w:rsidR="00002D07" w:rsidRDefault="00002D07" w:rsidP="000A3CEC">
            <w:pPr>
              <w:pStyle w:val="pStyle2"/>
            </w:pPr>
            <w:r>
              <w:rPr>
                <w:rStyle w:val="rStyle4"/>
              </w:rPr>
              <w:t>4.99(2013)</w:t>
            </w:r>
          </w:p>
        </w:tc>
      </w:tr>
      <w:tr w:rsidR="00002D07" w:rsidRPr="00BD66F6" w:rsidTr="00B20118">
        <w:tc>
          <w:tcPr>
            <w:tcW w:w="769" w:type="dxa"/>
          </w:tcPr>
          <w:p w:rsidR="00002D07" w:rsidRPr="00BD66F6" w:rsidRDefault="00B20118" w:rsidP="00BD66F6">
            <w:pPr>
              <w:spacing w:line="360" w:lineRule="auto"/>
              <w:rPr>
                <w:rFonts w:eastAsiaTheme="minorEastAsia"/>
                <w:color w:val="000000" w:themeColor="text1"/>
                <w:szCs w:val="21"/>
              </w:rPr>
            </w:pPr>
            <w:r>
              <w:rPr>
                <w:rFonts w:eastAsiaTheme="minorEastAsia" w:hint="eastAsia"/>
                <w:color w:val="000000" w:themeColor="text1"/>
                <w:szCs w:val="21"/>
              </w:rPr>
              <w:t>4</w:t>
            </w:r>
          </w:p>
        </w:tc>
        <w:tc>
          <w:tcPr>
            <w:tcW w:w="6173" w:type="dxa"/>
          </w:tcPr>
          <w:p w:rsidR="00002D07" w:rsidRPr="00BD66F6" w:rsidRDefault="00002D07" w:rsidP="00BD66F6">
            <w:pPr>
              <w:spacing w:line="360" w:lineRule="auto"/>
              <w:rPr>
                <w:rFonts w:eastAsiaTheme="minorEastAsia"/>
                <w:color w:val="000000" w:themeColor="text1"/>
                <w:szCs w:val="21"/>
              </w:rPr>
            </w:pPr>
            <w:r w:rsidRPr="00BD66F6">
              <w:rPr>
                <w:rFonts w:eastAsiaTheme="minorEastAsia"/>
                <w:color w:val="000000" w:themeColor="text1"/>
                <w:kern w:val="0"/>
                <w:szCs w:val="21"/>
              </w:rPr>
              <w:t>Xie L, Gu Y, Wen M, Zhao S, Wang W, Ma Y, Meng G, Han Y, Wang Y, Liu G, Moore PK, Wang X, Wang H, Zhang Z, Yu Y, Ferro A, Huang Z, Ji Y. Hydrogen sulfide induces keap1 S-sulfhydration and suppresses diabetes-accelerated atherosclerosis via Nrf2 activation.</w:t>
            </w:r>
            <w:r w:rsidRPr="00BD66F6">
              <w:rPr>
                <w:rFonts w:eastAsiaTheme="minorEastAsia"/>
                <w:b/>
                <w:i/>
                <w:color w:val="000000" w:themeColor="text1"/>
                <w:kern w:val="0"/>
                <w:szCs w:val="21"/>
              </w:rPr>
              <w:t>Diabetes</w:t>
            </w:r>
            <w:r w:rsidRPr="00BD66F6">
              <w:rPr>
                <w:rFonts w:eastAsiaTheme="minorEastAsia"/>
                <w:color w:val="000000" w:themeColor="text1"/>
                <w:kern w:val="0"/>
                <w:szCs w:val="21"/>
              </w:rPr>
              <w:t xml:space="preserve">. </w:t>
            </w:r>
            <w:r w:rsidRPr="00BD66F6">
              <w:rPr>
                <w:rFonts w:eastAsiaTheme="minorEastAsia"/>
                <w:color w:val="000000" w:themeColor="text1"/>
                <w:szCs w:val="21"/>
              </w:rPr>
              <w:t>2016;65(10): 3171-</w:t>
            </w:r>
            <w:r w:rsidR="00F14A06">
              <w:rPr>
                <w:rFonts w:eastAsiaTheme="minorEastAsia"/>
                <w:color w:val="000000" w:themeColor="text1"/>
                <w:szCs w:val="21"/>
              </w:rPr>
              <w:t>31</w:t>
            </w:r>
            <w:r w:rsidRPr="00BD66F6">
              <w:rPr>
                <w:rFonts w:eastAsiaTheme="minorEastAsia"/>
                <w:color w:val="000000" w:themeColor="text1"/>
                <w:szCs w:val="21"/>
              </w:rPr>
              <w:t>84</w:t>
            </w:r>
            <w:r w:rsidR="00F14A06">
              <w:rPr>
                <w:rFonts w:eastAsiaTheme="minorEastAsia"/>
                <w:color w:val="000000" w:themeColor="text1"/>
                <w:szCs w:val="21"/>
              </w:rPr>
              <w:t>.</w:t>
            </w:r>
          </w:p>
        </w:tc>
        <w:tc>
          <w:tcPr>
            <w:tcW w:w="1354" w:type="dxa"/>
          </w:tcPr>
          <w:p w:rsidR="00002D07" w:rsidRDefault="00002D07" w:rsidP="000A3CEC">
            <w:pPr>
              <w:pStyle w:val="pStyle2"/>
            </w:pPr>
            <w:r>
              <w:rPr>
                <w:rStyle w:val="rStyle4"/>
              </w:rPr>
              <w:t>8.684(2016)</w:t>
            </w:r>
          </w:p>
        </w:tc>
      </w:tr>
      <w:tr w:rsidR="00B63816" w:rsidRPr="00BD66F6" w:rsidTr="00B20118">
        <w:tc>
          <w:tcPr>
            <w:tcW w:w="769" w:type="dxa"/>
          </w:tcPr>
          <w:p w:rsidR="00B63816" w:rsidRPr="00BD66F6" w:rsidRDefault="00B63816" w:rsidP="00B63816">
            <w:pPr>
              <w:spacing w:line="360" w:lineRule="auto"/>
              <w:rPr>
                <w:rFonts w:eastAsiaTheme="minorEastAsia"/>
                <w:color w:val="000000" w:themeColor="text1"/>
                <w:kern w:val="0"/>
                <w:szCs w:val="21"/>
              </w:rPr>
            </w:pPr>
            <w:r>
              <w:rPr>
                <w:rFonts w:eastAsiaTheme="minorEastAsia" w:hint="eastAsia"/>
                <w:color w:val="000000" w:themeColor="text1"/>
                <w:kern w:val="0"/>
                <w:szCs w:val="21"/>
              </w:rPr>
              <w:t>5</w:t>
            </w:r>
          </w:p>
        </w:tc>
        <w:tc>
          <w:tcPr>
            <w:tcW w:w="6173" w:type="dxa"/>
          </w:tcPr>
          <w:p w:rsidR="00B63816" w:rsidRPr="00BD66F6" w:rsidRDefault="00B63816" w:rsidP="00B63816">
            <w:pPr>
              <w:pStyle w:val="desc"/>
              <w:shd w:val="clear" w:color="auto" w:fill="FFFFFF"/>
              <w:spacing w:before="0" w:beforeAutospacing="0" w:after="0" w:afterAutospacing="0" w:line="360" w:lineRule="auto"/>
              <w:jc w:val="both"/>
              <w:rPr>
                <w:rFonts w:ascii="Times New Roman" w:eastAsiaTheme="minorEastAsia" w:hAnsi="Times New Roman" w:cs="Times New Roman"/>
                <w:color w:val="000000" w:themeColor="text1"/>
                <w:sz w:val="21"/>
                <w:szCs w:val="21"/>
              </w:rPr>
            </w:pPr>
            <w:r w:rsidRPr="00BD66F6">
              <w:rPr>
                <w:rFonts w:ascii="Times New Roman" w:eastAsiaTheme="minorEastAsia" w:hAnsi="Times New Roman" w:cs="Times New Roman"/>
                <w:color w:val="000000" w:themeColor="text1"/>
                <w:sz w:val="21"/>
                <w:szCs w:val="21"/>
                <w:shd w:val="clear" w:color="auto" w:fill="FFFFFF"/>
              </w:rPr>
              <w:t>Meng G, Wang J, Xiao Y, Bai W, Xie L, Shan L, Moore PK,</w:t>
            </w:r>
            <w:r w:rsidRPr="00BD66F6">
              <w:rPr>
                <w:rStyle w:val="apple-converted-space"/>
                <w:rFonts w:ascii="Times New Roman" w:eastAsiaTheme="minorEastAsia" w:hAnsi="Times New Roman" w:cs="Times New Roman"/>
                <w:color w:val="000000" w:themeColor="text1"/>
                <w:sz w:val="21"/>
                <w:szCs w:val="21"/>
                <w:shd w:val="clear" w:color="auto" w:fill="FFFFFF"/>
              </w:rPr>
              <w:t> </w:t>
            </w:r>
            <w:r w:rsidRPr="00F14A06">
              <w:rPr>
                <w:rFonts w:ascii="Times New Roman" w:eastAsiaTheme="minorEastAsia" w:hAnsi="Times New Roman" w:cs="Times New Roman"/>
                <w:bCs/>
                <w:color w:val="000000" w:themeColor="text1"/>
                <w:sz w:val="21"/>
                <w:szCs w:val="21"/>
                <w:shd w:val="clear" w:color="auto" w:fill="FFFFFF"/>
              </w:rPr>
              <w:t>Ji Y</w:t>
            </w:r>
            <w:r>
              <w:rPr>
                <w:rFonts w:ascii="Times New Roman" w:eastAsiaTheme="minorEastAsia" w:hAnsi="Times New Roman" w:cs="Times New Roman" w:hint="eastAsia"/>
                <w:bCs/>
                <w:color w:val="000000" w:themeColor="text1"/>
                <w:sz w:val="21"/>
                <w:szCs w:val="21"/>
                <w:shd w:val="clear" w:color="auto" w:fill="FFFFFF"/>
              </w:rPr>
              <w:t>.</w:t>
            </w:r>
            <w:r w:rsidRPr="00BD66F6">
              <w:rPr>
                <w:rFonts w:ascii="Times New Roman" w:eastAsiaTheme="minorEastAsia" w:hAnsi="Times New Roman" w:cs="Times New Roman"/>
                <w:color w:val="000000" w:themeColor="text1"/>
                <w:sz w:val="21"/>
                <w:szCs w:val="21"/>
                <w:shd w:val="clear" w:color="auto" w:fill="FFFFFF"/>
              </w:rPr>
              <w:t xml:space="preserve">GYY4137 protects against myocardial ischemia and reperfusion injury by attenuating oxidative stress and apoptosis in rats. </w:t>
            </w:r>
            <w:r w:rsidRPr="00BD66F6">
              <w:rPr>
                <w:rFonts w:ascii="Times New Roman" w:eastAsiaTheme="minorEastAsia" w:hAnsi="Times New Roman" w:cs="Times New Roman"/>
                <w:b/>
                <w:i/>
                <w:color w:val="000000" w:themeColor="text1"/>
                <w:sz w:val="21"/>
                <w:szCs w:val="21"/>
              </w:rPr>
              <w:t xml:space="preserve">J Biomed Res. </w:t>
            </w:r>
            <w:r w:rsidRPr="00BD66F6">
              <w:rPr>
                <w:rFonts w:ascii="Times New Roman" w:eastAsiaTheme="minorEastAsia" w:hAnsi="Times New Roman" w:cs="Times New Roman"/>
                <w:color w:val="000000" w:themeColor="text1"/>
                <w:sz w:val="21"/>
                <w:szCs w:val="21"/>
                <w:shd w:val="clear" w:color="auto" w:fill="FFFFFF"/>
              </w:rPr>
              <w:t>2015;29(3):203-</w:t>
            </w:r>
            <w:r>
              <w:rPr>
                <w:rFonts w:ascii="Times New Roman" w:eastAsiaTheme="minorEastAsia" w:hAnsi="Times New Roman" w:cs="Times New Roman"/>
                <w:color w:val="000000" w:themeColor="text1"/>
                <w:sz w:val="21"/>
                <w:szCs w:val="21"/>
                <w:shd w:val="clear" w:color="auto" w:fill="FFFFFF"/>
              </w:rPr>
              <w:t>2</w:t>
            </w:r>
            <w:r w:rsidRPr="00BD66F6">
              <w:rPr>
                <w:rFonts w:ascii="Times New Roman" w:eastAsiaTheme="minorEastAsia" w:hAnsi="Times New Roman" w:cs="Times New Roman"/>
                <w:color w:val="000000" w:themeColor="text1"/>
                <w:sz w:val="21"/>
                <w:szCs w:val="21"/>
                <w:shd w:val="clear" w:color="auto" w:fill="FFFFFF"/>
              </w:rPr>
              <w:t>13.</w:t>
            </w:r>
          </w:p>
        </w:tc>
        <w:tc>
          <w:tcPr>
            <w:tcW w:w="1354" w:type="dxa"/>
          </w:tcPr>
          <w:p w:rsidR="00B63816" w:rsidRPr="00BD66F6" w:rsidRDefault="00B63816" w:rsidP="00B63816">
            <w:pPr>
              <w:spacing w:line="360" w:lineRule="auto"/>
              <w:rPr>
                <w:rFonts w:eastAsiaTheme="minorEastAsia"/>
                <w:b/>
                <w:color w:val="0D0D0D"/>
                <w:spacing w:val="2"/>
                <w:szCs w:val="21"/>
              </w:rPr>
            </w:pPr>
            <w:r>
              <w:rPr>
                <w:rFonts w:eastAsiaTheme="minorEastAsia" w:hint="eastAsia"/>
                <w:b/>
                <w:color w:val="0D0D0D"/>
                <w:spacing w:val="2"/>
                <w:szCs w:val="21"/>
              </w:rPr>
              <w:t>无</w:t>
            </w:r>
          </w:p>
        </w:tc>
      </w:tr>
      <w:tr w:rsidR="00C8762B" w:rsidRPr="00BD66F6" w:rsidTr="00B20118">
        <w:tc>
          <w:tcPr>
            <w:tcW w:w="769" w:type="dxa"/>
          </w:tcPr>
          <w:p w:rsidR="00C8762B" w:rsidRDefault="00C8762B" w:rsidP="00B63816">
            <w:pPr>
              <w:spacing w:line="360" w:lineRule="auto"/>
              <w:rPr>
                <w:rFonts w:eastAsiaTheme="minorEastAsia"/>
                <w:color w:val="000000" w:themeColor="text1"/>
                <w:kern w:val="0"/>
                <w:szCs w:val="21"/>
              </w:rPr>
            </w:pPr>
            <w:r>
              <w:rPr>
                <w:rFonts w:eastAsiaTheme="minorEastAsia" w:hint="eastAsia"/>
                <w:color w:val="000000" w:themeColor="text1"/>
                <w:kern w:val="0"/>
                <w:szCs w:val="21"/>
              </w:rPr>
              <w:t>6</w:t>
            </w:r>
          </w:p>
        </w:tc>
        <w:tc>
          <w:tcPr>
            <w:tcW w:w="6173" w:type="dxa"/>
          </w:tcPr>
          <w:p w:rsidR="00C8762B" w:rsidRPr="00BD66F6" w:rsidRDefault="00C8762B" w:rsidP="00D238E2">
            <w:pPr>
              <w:autoSpaceDE w:val="0"/>
              <w:autoSpaceDN w:val="0"/>
              <w:adjustRightInd w:val="0"/>
              <w:spacing w:line="360" w:lineRule="auto"/>
              <w:rPr>
                <w:rFonts w:eastAsiaTheme="minorEastAsia"/>
                <w:color w:val="000000" w:themeColor="text1"/>
                <w:szCs w:val="21"/>
              </w:rPr>
            </w:pPr>
            <w:r w:rsidRPr="00BD66F6">
              <w:rPr>
                <w:rFonts w:eastAsiaTheme="minorEastAsia"/>
                <w:color w:val="000000" w:themeColor="text1"/>
                <w:kern w:val="0"/>
                <w:szCs w:val="21"/>
                <w:shd w:val="clear" w:color="auto" w:fill="FFFFFF"/>
              </w:rPr>
              <w:t>Xie L, Feng H, Li S, Meng G, Liu S, Tang X, Ma Y, Han Y, Xiao Y, Gu Y, Shao Y, Park CM, Xian M, Huang Y, Ferro A, Wang R, Moore PK, Wang H</w:t>
            </w:r>
            <w:r>
              <w:rPr>
                <w:rFonts w:eastAsiaTheme="minorEastAsia"/>
                <w:color w:val="000000" w:themeColor="text1"/>
                <w:kern w:val="0"/>
                <w:szCs w:val="21"/>
                <w:shd w:val="clear" w:color="auto" w:fill="FFFFFF"/>
              </w:rPr>
              <w:t>,</w:t>
            </w:r>
            <w:r w:rsidRPr="00BD66F6">
              <w:rPr>
                <w:rFonts w:eastAsiaTheme="minorEastAsia"/>
                <w:color w:val="000000" w:themeColor="text1"/>
                <w:kern w:val="0"/>
                <w:szCs w:val="21"/>
                <w:shd w:val="clear" w:color="auto" w:fill="FFFFFF"/>
              </w:rPr>
              <w:t xml:space="preserve">Ji Y. </w:t>
            </w:r>
            <w:r w:rsidRPr="00BD66F6">
              <w:rPr>
                <w:rFonts w:eastAsiaTheme="minorEastAsia"/>
                <w:color w:val="000000" w:themeColor="text1"/>
                <w:kern w:val="0"/>
                <w:szCs w:val="21"/>
              </w:rPr>
              <w:t>SIRT3 Mediates the Antioxidant Effect of Hydrogen Sulfide in Endothelial Cells.</w:t>
            </w:r>
            <w:r w:rsidRPr="00BD66F6">
              <w:rPr>
                <w:rStyle w:val="jrnl"/>
                <w:rFonts w:eastAsiaTheme="minorEastAsia"/>
                <w:b/>
                <w:i/>
                <w:color w:val="000000" w:themeColor="text1"/>
                <w:kern w:val="0"/>
                <w:szCs w:val="21"/>
              </w:rPr>
              <w:t>Antioxid Redox Signa</w:t>
            </w:r>
            <w:r>
              <w:rPr>
                <w:rStyle w:val="jrnl"/>
                <w:rFonts w:eastAsiaTheme="minorEastAsia"/>
                <w:b/>
                <w:i/>
                <w:color w:val="000000" w:themeColor="text1"/>
                <w:kern w:val="0"/>
                <w:szCs w:val="21"/>
              </w:rPr>
              <w:t>l</w:t>
            </w:r>
            <w:r w:rsidRPr="00BD66F6">
              <w:rPr>
                <w:rStyle w:val="jrnl"/>
                <w:rFonts w:eastAsiaTheme="minorEastAsia"/>
                <w:b/>
                <w:i/>
                <w:szCs w:val="21"/>
                <w:shd w:val="clear" w:color="auto" w:fill="FFFFFF"/>
              </w:rPr>
              <w:t xml:space="preserve"> . 2</w:t>
            </w:r>
            <w:r w:rsidRPr="00BD66F6">
              <w:rPr>
                <w:rFonts w:eastAsiaTheme="minorEastAsia"/>
                <w:color w:val="000000" w:themeColor="text1"/>
                <w:kern w:val="0"/>
                <w:szCs w:val="21"/>
              </w:rPr>
              <w:t>016;24(6):329-343.</w:t>
            </w:r>
          </w:p>
        </w:tc>
        <w:tc>
          <w:tcPr>
            <w:tcW w:w="1354" w:type="dxa"/>
          </w:tcPr>
          <w:p w:rsidR="00C8762B" w:rsidRDefault="00C8762B" w:rsidP="00E231FE">
            <w:pPr>
              <w:pStyle w:val="pStyle2"/>
            </w:pPr>
            <w:r>
              <w:rPr>
                <w:rStyle w:val="rStyle4"/>
              </w:rPr>
              <w:t>6.337(2016)</w:t>
            </w:r>
          </w:p>
        </w:tc>
      </w:tr>
      <w:tr w:rsidR="00C8762B" w:rsidRPr="00BD66F6" w:rsidTr="00B20118">
        <w:tc>
          <w:tcPr>
            <w:tcW w:w="769" w:type="dxa"/>
          </w:tcPr>
          <w:p w:rsidR="00C8762B" w:rsidRPr="00BD66F6" w:rsidRDefault="00C8762B" w:rsidP="00B63816">
            <w:pPr>
              <w:spacing w:line="360" w:lineRule="auto"/>
              <w:rPr>
                <w:rFonts w:eastAsiaTheme="minorEastAsia"/>
                <w:color w:val="000000" w:themeColor="text1"/>
                <w:szCs w:val="21"/>
              </w:rPr>
            </w:pPr>
            <w:r>
              <w:rPr>
                <w:rFonts w:eastAsiaTheme="minorEastAsia" w:hint="eastAsia"/>
                <w:color w:val="000000" w:themeColor="text1"/>
                <w:szCs w:val="21"/>
              </w:rPr>
              <w:t>7</w:t>
            </w:r>
          </w:p>
        </w:tc>
        <w:tc>
          <w:tcPr>
            <w:tcW w:w="6173" w:type="dxa"/>
          </w:tcPr>
          <w:p w:rsidR="00C8762B" w:rsidRPr="00BD66F6" w:rsidRDefault="00C8762B" w:rsidP="00B63816">
            <w:pPr>
              <w:pStyle w:val="desc"/>
              <w:shd w:val="clear" w:color="auto" w:fill="FFFFFF"/>
              <w:spacing w:before="0" w:beforeAutospacing="0" w:after="0" w:afterAutospacing="0" w:line="360" w:lineRule="auto"/>
              <w:jc w:val="both"/>
              <w:rPr>
                <w:rFonts w:ascii="Times New Roman" w:eastAsiaTheme="minorEastAsia" w:hAnsi="Times New Roman" w:cs="Times New Roman"/>
                <w:color w:val="000000" w:themeColor="text1"/>
                <w:sz w:val="21"/>
                <w:szCs w:val="21"/>
              </w:rPr>
            </w:pPr>
            <w:r w:rsidRPr="00BD66F6">
              <w:rPr>
                <w:rFonts w:ascii="Times New Roman" w:eastAsiaTheme="minorEastAsia" w:hAnsi="Times New Roman" w:cs="Times New Roman"/>
                <w:color w:val="000000" w:themeColor="text1"/>
                <w:sz w:val="21"/>
                <w:szCs w:val="21"/>
              </w:rPr>
              <w:t xml:space="preserve">Liu W, Ruiz-Velasco A, Wang S, Khan S, Zi M, Jungmann A, Dolores Camacho-Muñoz M, Guo J, Du G, Xie L, Oceandy D, </w:t>
            </w:r>
            <w:r w:rsidRPr="00BD66F6">
              <w:rPr>
                <w:rFonts w:ascii="Times New Roman" w:eastAsiaTheme="minorEastAsia" w:hAnsi="Times New Roman" w:cs="Times New Roman"/>
                <w:color w:val="000000" w:themeColor="text1"/>
                <w:sz w:val="21"/>
                <w:szCs w:val="21"/>
              </w:rPr>
              <w:lastRenderedPageBreak/>
              <w:t xml:space="preserve">Nicolaou A, Galli G, Müller OJ, Cartwright EJ, Ji Y, Wang X. Metabolic stress-induced cardiomyopathy is caused by mitochondrial dysfunction due to attenuated Erk5 signaling. </w:t>
            </w:r>
            <w:r w:rsidRPr="00BD66F6">
              <w:rPr>
                <w:rFonts w:ascii="Times New Roman" w:eastAsiaTheme="minorEastAsia" w:hAnsi="Times New Roman" w:cs="Times New Roman"/>
                <w:b/>
                <w:i/>
                <w:color w:val="000000" w:themeColor="text1"/>
                <w:sz w:val="21"/>
                <w:szCs w:val="21"/>
              </w:rPr>
              <w:t>Nat Commun</w:t>
            </w:r>
            <w:r w:rsidRPr="00BD66F6">
              <w:rPr>
                <w:rFonts w:ascii="Times New Roman" w:eastAsiaTheme="minorEastAsia" w:hAnsi="Times New Roman" w:cs="Times New Roman"/>
                <w:color w:val="000000" w:themeColor="text1"/>
                <w:sz w:val="21"/>
                <w:szCs w:val="21"/>
              </w:rPr>
              <w:t xml:space="preserve">. 2017;8(1):494. </w:t>
            </w:r>
          </w:p>
        </w:tc>
        <w:tc>
          <w:tcPr>
            <w:tcW w:w="1354" w:type="dxa"/>
          </w:tcPr>
          <w:p w:rsidR="00C8762B" w:rsidRDefault="00C8762B" w:rsidP="00B63816">
            <w:pPr>
              <w:pStyle w:val="pStyle2"/>
            </w:pPr>
            <w:r>
              <w:rPr>
                <w:rStyle w:val="rStyle4"/>
              </w:rPr>
              <w:lastRenderedPageBreak/>
              <w:t>12.353(2017)</w:t>
            </w:r>
          </w:p>
        </w:tc>
      </w:tr>
      <w:tr w:rsidR="00C8762B" w:rsidRPr="00BD66F6" w:rsidTr="00B20118">
        <w:tc>
          <w:tcPr>
            <w:tcW w:w="769" w:type="dxa"/>
          </w:tcPr>
          <w:p w:rsidR="00C8762B" w:rsidRPr="00BD66F6" w:rsidRDefault="00C8762B" w:rsidP="00B63816">
            <w:pPr>
              <w:spacing w:line="360" w:lineRule="auto"/>
              <w:rPr>
                <w:rFonts w:eastAsiaTheme="minorEastAsia"/>
                <w:color w:val="000000" w:themeColor="text1"/>
                <w:kern w:val="0"/>
                <w:szCs w:val="21"/>
              </w:rPr>
            </w:pPr>
            <w:r w:rsidRPr="00BD66F6">
              <w:rPr>
                <w:rFonts w:eastAsiaTheme="minorEastAsia"/>
                <w:color w:val="000000" w:themeColor="text1"/>
                <w:kern w:val="0"/>
                <w:szCs w:val="21"/>
              </w:rPr>
              <w:lastRenderedPageBreak/>
              <w:t>8</w:t>
            </w:r>
          </w:p>
        </w:tc>
        <w:tc>
          <w:tcPr>
            <w:tcW w:w="6173" w:type="dxa"/>
          </w:tcPr>
          <w:p w:rsidR="00C8762B" w:rsidRPr="00BD66F6" w:rsidRDefault="00C8762B" w:rsidP="00B63816">
            <w:pPr>
              <w:spacing w:line="360" w:lineRule="auto"/>
              <w:rPr>
                <w:rFonts w:eastAsiaTheme="minorEastAsia"/>
                <w:color w:val="000000" w:themeColor="text1"/>
                <w:kern w:val="0"/>
                <w:szCs w:val="21"/>
              </w:rPr>
            </w:pPr>
            <w:r w:rsidRPr="00BD66F6">
              <w:rPr>
                <w:rFonts w:eastAsiaTheme="minorEastAsia"/>
                <w:color w:val="000000" w:themeColor="text1"/>
                <w:szCs w:val="21"/>
              </w:rPr>
              <w:t xml:space="preserve">Meng G, Xiao Y, Ma Y, Tang X, Xie L, Liu J, Gu Y, Yu Y, Park CM, Xian M, Wang X, Ferro A, Wang R, Moore PK, Zhang Z, Wang H, Han Y, Ji Y. Hydrogen Sulfide Regulates Krüppel-Like Factor 5 Transcription Activity via Specificity Protein 1 S-Sulfhydration at Cys664 to Prevent Myocardial Hypertrophy. </w:t>
            </w:r>
            <w:r w:rsidRPr="00BD66F6">
              <w:rPr>
                <w:rFonts w:eastAsiaTheme="minorEastAsia"/>
                <w:b/>
                <w:i/>
                <w:color w:val="000000" w:themeColor="text1"/>
                <w:szCs w:val="21"/>
              </w:rPr>
              <w:t>J Am Heart Assoc.</w:t>
            </w:r>
            <w:r w:rsidRPr="00BD66F6">
              <w:rPr>
                <w:rFonts w:eastAsiaTheme="minorEastAsia"/>
                <w:color w:val="000000" w:themeColor="text1"/>
                <w:szCs w:val="21"/>
              </w:rPr>
              <w:t xml:space="preserve"> 2016;5(9). pii: e004160. </w:t>
            </w:r>
          </w:p>
        </w:tc>
        <w:tc>
          <w:tcPr>
            <w:tcW w:w="1354" w:type="dxa"/>
          </w:tcPr>
          <w:p w:rsidR="00C8762B" w:rsidRDefault="00C8762B" w:rsidP="00B63816">
            <w:pPr>
              <w:pStyle w:val="pStyle2"/>
            </w:pPr>
            <w:r>
              <w:rPr>
                <w:rStyle w:val="rStyle4"/>
              </w:rPr>
              <w:t>4.425(2016)</w:t>
            </w:r>
          </w:p>
        </w:tc>
      </w:tr>
      <w:tr w:rsidR="00C8762B" w:rsidRPr="00BD66F6" w:rsidTr="00B20118">
        <w:tc>
          <w:tcPr>
            <w:tcW w:w="769" w:type="dxa"/>
          </w:tcPr>
          <w:p w:rsidR="00C8762B" w:rsidRPr="00BD66F6" w:rsidRDefault="00C8762B" w:rsidP="00B63816">
            <w:pPr>
              <w:spacing w:line="360" w:lineRule="auto"/>
              <w:rPr>
                <w:rFonts w:eastAsiaTheme="minorEastAsia"/>
                <w:color w:val="000000" w:themeColor="text1"/>
                <w:kern w:val="0"/>
                <w:szCs w:val="21"/>
              </w:rPr>
            </w:pPr>
            <w:r w:rsidRPr="00BD66F6">
              <w:rPr>
                <w:rFonts w:eastAsiaTheme="minorEastAsia"/>
                <w:color w:val="000000" w:themeColor="text1"/>
                <w:kern w:val="0"/>
                <w:szCs w:val="21"/>
              </w:rPr>
              <w:t>9</w:t>
            </w:r>
          </w:p>
        </w:tc>
        <w:tc>
          <w:tcPr>
            <w:tcW w:w="6173" w:type="dxa"/>
          </w:tcPr>
          <w:p w:rsidR="00C8762B" w:rsidRPr="00BD66F6" w:rsidRDefault="00C8762B" w:rsidP="00B63816">
            <w:pPr>
              <w:spacing w:line="360" w:lineRule="auto"/>
              <w:rPr>
                <w:rFonts w:eastAsiaTheme="minorEastAsia"/>
                <w:color w:val="000000" w:themeColor="text1"/>
                <w:szCs w:val="21"/>
              </w:rPr>
            </w:pPr>
            <w:r w:rsidRPr="00BD66F6">
              <w:rPr>
                <w:rFonts w:eastAsiaTheme="minorEastAsia"/>
                <w:color w:val="000000" w:themeColor="text1"/>
                <w:szCs w:val="21"/>
                <w:bdr w:val="none" w:sz="0" w:space="0" w:color="auto" w:frame="1"/>
              </w:rPr>
              <w:t>Zhang J, Zou F, Tang J, Zhang Q, Gong Y, Wang Q, Shen Y, Xiong L, Breyer RM, Lazarus M, Funk CD,</w:t>
            </w:r>
            <w:r w:rsidRPr="007062E7">
              <w:rPr>
                <w:rFonts w:eastAsiaTheme="minorEastAsia"/>
                <w:color w:val="000000" w:themeColor="text1"/>
                <w:szCs w:val="21"/>
                <w:bdr w:val="none" w:sz="0" w:space="0" w:color="auto" w:frame="1"/>
              </w:rPr>
              <w:t> </w:t>
            </w:r>
            <w:r w:rsidRPr="007062E7">
              <w:rPr>
                <w:rFonts w:eastAsiaTheme="minorEastAsia"/>
                <w:bCs/>
                <w:color w:val="000000" w:themeColor="text1"/>
                <w:szCs w:val="21"/>
                <w:bdr w:val="none" w:sz="0" w:space="0" w:color="auto" w:frame="1"/>
              </w:rPr>
              <w:t>Yu Y</w:t>
            </w:r>
            <w:r w:rsidRPr="007062E7">
              <w:rPr>
                <w:rFonts w:eastAsiaTheme="minorEastAsia"/>
                <w:color w:val="000000" w:themeColor="text1"/>
                <w:szCs w:val="21"/>
                <w:bdr w:val="none" w:sz="0" w:space="0" w:color="auto" w:frame="1"/>
              </w:rPr>
              <w:t>.</w:t>
            </w:r>
            <w:r w:rsidRPr="00BD66F6">
              <w:rPr>
                <w:rFonts w:eastAsiaTheme="minorEastAsia"/>
                <w:color w:val="000000" w:themeColor="text1"/>
                <w:szCs w:val="21"/>
                <w:bdr w:val="none" w:sz="0" w:space="0" w:color="auto" w:frame="1"/>
              </w:rPr>
              <w:t xml:space="preserve"> COX-2-Derived PGE2 Promotes Injury-induced Vascular Neointimal Hyperplasia through the E-prostanoid 3 receptor. </w:t>
            </w:r>
            <w:r w:rsidRPr="00BD66F6">
              <w:rPr>
                <w:rFonts w:eastAsiaTheme="minorEastAsia"/>
                <w:b/>
                <w:bCs/>
                <w:i/>
                <w:iCs/>
                <w:color w:val="000000" w:themeColor="text1"/>
                <w:szCs w:val="21"/>
                <w:bdr w:val="none" w:sz="0" w:space="0" w:color="auto" w:frame="1"/>
              </w:rPr>
              <w:t>Circ Res.</w:t>
            </w:r>
            <w:r w:rsidRPr="00BD66F6">
              <w:rPr>
                <w:rFonts w:eastAsiaTheme="minorEastAsia"/>
                <w:color w:val="000000" w:themeColor="text1"/>
                <w:szCs w:val="21"/>
                <w:bdr w:val="none" w:sz="0" w:space="0" w:color="auto" w:frame="1"/>
              </w:rPr>
              <w:t> 2013; 113(2):104-1</w:t>
            </w:r>
            <w:r w:rsidR="00D238E2">
              <w:rPr>
                <w:rFonts w:eastAsiaTheme="minorEastAsia" w:hint="eastAsia"/>
                <w:color w:val="000000" w:themeColor="text1"/>
                <w:szCs w:val="21"/>
                <w:bdr w:val="none" w:sz="0" w:space="0" w:color="auto" w:frame="1"/>
              </w:rPr>
              <w:t>1</w:t>
            </w:r>
            <w:r w:rsidRPr="00BD66F6">
              <w:rPr>
                <w:rFonts w:eastAsiaTheme="minorEastAsia"/>
                <w:color w:val="000000" w:themeColor="text1"/>
                <w:szCs w:val="21"/>
                <w:bdr w:val="none" w:sz="0" w:space="0" w:color="auto" w:frame="1"/>
              </w:rPr>
              <w:t>4</w:t>
            </w:r>
            <w:r w:rsidR="00D238E2">
              <w:rPr>
                <w:rFonts w:eastAsiaTheme="minorEastAsia" w:hint="eastAsia"/>
                <w:color w:val="000000" w:themeColor="text1"/>
                <w:szCs w:val="21"/>
                <w:bdr w:val="none" w:sz="0" w:space="0" w:color="auto" w:frame="1"/>
              </w:rPr>
              <w:t>.</w:t>
            </w:r>
          </w:p>
        </w:tc>
        <w:tc>
          <w:tcPr>
            <w:tcW w:w="1354" w:type="dxa"/>
          </w:tcPr>
          <w:p w:rsidR="00C8762B" w:rsidRDefault="00C8762B" w:rsidP="00B63816">
            <w:pPr>
              <w:pStyle w:val="pStyle2"/>
            </w:pPr>
            <w:r>
              <w:rPr>
                <w:rStyle w:val="rStyle4"/>
              </w:rPr>
              <w:t>11.089(2013)</w:t>
            </w:r>
          </w:p>
        </w:tc>
      </w:tr>
      <w:tr w:rsidR="00C8762B" w:rsidRPr="00BD66F6" w:rsidTr="00B20118">
        <w:tc>
          <w:tcPr>
            <w:tcW w:w="769" w:type="dxa"/>
          </w:tcPr>
          <w:p w:rsidR="00C8762B" w:rsidRPr="00BD66F6" w:rsidRDefault="00C8762B" w:rsidP="00B63816">
            <w:pPr>
              <w:spacing w:line="360" w:lineRule="auto"/>
              <w:rPr>
                <w:rFonts w:eastAsiaTheme="minorEastAsia"/>
                <w:color w:val="000000" w:themeColor="text1"/>
                <w:kern w:val="0"/>
                <w:szCs w:val="21"/>
              </w:rPr>
            </w:pPr>
            <w:r w:rsidRPr="00BD66F6">
              <w:rPr>
                <w:rFonts w:eastAsiaTheme="minorEastAsia"/>
                <w:color w:val="000000" w:themeColor="text1"/>
                <w:kern w:val="0"/>
                <w:szCs w:val="21"/>
              </w:rPr>
              <w:t>10</w:t>
            </w:r>
          </w:p>
        </w:tc>
        <w:tc>
          <w:tcPr>
            <w:tcW w:w="6173" w:type="dxa"/>
          </w:tcPr>
          <w:p w:rsidR="00C8762B" w:rsidRPr="00BD66F6" w:rsidRDefault="00C8762B" w:rsidP="00B63816">
            <w:pPr>
              <w:spacing w:line="360" w:lineRule="auto"/>
              <w:rPr>
                <w:rFonts w:eastAsiaTheme="minorEastAsia"/>
                <w:color w:val="000000" w:themeColor="text1"/>
                <w:szCs w:val="21"/>
                <w:bdr w:val="none" w:sz="0" w:space="0" w:color="auto" w:frame="1"/>
              </w:rPr>
            </w:pPr>
            <w:r w:rsidRPr="00BD66F6">
              <w:rPr>
                <w:rFonts w:eastAsiaTheme="minorEastAsia"/>
                <w:color w:val="000000" w:themeColor="text1"/>
                <w:szCs w:val="21"/>
                <w:bdr w:val="none" w:sz="0" w:space="0" w:color="auto" w:frame="1"/>
              </w:rPr>
              <w:t>Lu A, Zuo C, He Y, Chen G, Piao L, Zhang J, Xiao B, Shen Y, Tang J, Kong D, Alberti S, Chen D, Zuo S, Zhang Q, Yan S, Fei X, Yuan F, Zhou B, Duan S, Yu Y, Lazarus M, Su Y, Breyer RM, Funk CD, </w:t>
            </w:r>
            <w:r w:rsidRPr="007062E7">
              <w:rPr>
                <w:rFonts w:eastAsiaTheme="minorEastAsia"/>
                <w:bCs/>
                <w:color w:val="000000" w:themeColor="text1"/>
                <w:szCs w:val="21"/>
                <w:bdr w:val="none" w:sz="0" w:space="0" w:color="auto" w:frame="1"/>
              </w:rPr>
              <w:t>Yu Y</w:t>
            </w:r>
            <w:r w:rsidRPr="00BD66F6">
              <w:rPr>
                <w:rFonts w:eastAsiaTheme="minorEastAsia"/>
                <w:color w:val="000000" w:themeColor="text1"/>
                <w:szCs w:val="21"/>
                <w:bdr w:val="none" w:sz="0" w:space="0" w:color="auto" w:frame="1"/>
              </w:rPr>
              <w:t>. EP3 receptor deficiency attenuates pulmonary hypertension through suppression of Rho/TGF-β1 signaling. </w:t>
            </w:r>
            <w:r w:rsidRPr="00BD66F6">
              <w:rPr>
                <w:rFonts w:eastAsiaTheme="minorEastAsia"/>
                <w:b/>
                <w:bCs/>
                <w:i/>
                <w:iCs/>
                <w:color w:val="000000" w:themeColor="text1"/>
                <w:szCs w:val="21"/>
                <w:bdr w:val="none" w:sz="0" w:space="0" w:color="auto" w:frame="1"/>
              </w:rPr>
              <w:t>J Clin Invest</w:t>
            </w:r>
            <w:r w:rsidRPr="00BD66F6">
              <w:rPr>
                <w:rFonts w:eastAsiaTheme="minorEastAsia"/>
                <w:color w:val="000000" w:themeColor="text1"/>
                <w:szCs w:val="21"/>
                <w:bdr w:val="none" w:sz="0" w:space="0" w:color="auto" w:frame="1"/>
              </w:rPr>
              <w:t>. 2015; 125(3):1228-</w:t>
            </w:r>
            <w:r>
              <w:rPr>
                <w:rFonts w:eastAsiaTheme="minorEastAsia"/>
                <w:color w:val="000000" w:themeColor="text1"/>
                <w:szCs w:val="21"/>
                <w:bdr w:val="none" w:sz="0" w:space="0" w:color="auto" w:frame="1"/>
              </w:rPr>
              <w:t>12</w:t>
            </w:r>
            <w:r w:rsidRPr="00BD66F6">
              <w:rPr>
                <w:rFonts w:eastAsiaTheme="minorEastAsia"/>
                <w:color w:val="000000" w:themeColor="text1"/>
                <w:szCs w:val="21"/>
                <w:bdr w:val="none" w:sz="0" w:space="0" w:color="auto" w:frame="1"/>
              </w:rPr>
              <w:t>42.</w:t>
            </w:r>
          </w:p>
        </w:tc>
        <w:tc>
          <w:tcPr>
            <w:tcW w:w="1354" w:type="dxa"/>
          </w:tcPr>
          <w:p w:rsidR="00C8762B" w:rsidRDefault="00C8762B" w:rsidP="00B63816">
            <w:pPr>
              <w:pStyle w:val="pStyle2"/>
            </w:pPr>
            <w:r>
              <w:rPr>
                <w:rStyle w:val="rStyle4"/>
              </w:rPr>
              <w:t>12.575(2015)</w:t>
            </w:r>
          </w:p>
        </w:tc>
      </w:tr>
      <w:tr w:rsidR="00C8762B" w:rsidRPr="00BD66F6" w:rsidTr="00B20118">
        <w:tc>
          <w:tcPr>
            <w:tcW w:w="769" w:type="dxa"/>
          </w:tcPr>
          <w:p w:rsidR="00C8762B" w:rsidRPr="00BD66F6" w:rsidRDefault="00C8762B" w:rsidP="00B63816">
            <w:pPr>
              <w:spacing w:line="360" w:lineRule="auto"/>
              <w:rPr>
                <w:rFonts w:eastAsiaTheme="minorEastAsia"/>
                <w:color w:val="000000" w:themeColor="text1"/>
                <w:kern w:val="0"/>
                <w:szCs w:val="21"/>
              </w:rPr>
            </w:pPr>
            <w:r w:rsidRPr="00BD66F6">
              <w:rPr>
                <w:rFonts w:eastAsiaTheme="minorEastAsia"/>
                <w:color w:val="000000" w:themeColor="text1"/>
                <w:kern w:val="0"/>
                <w:szCs w:val="21"/>
              </w:rPr>
              <w:t>11</w:t>
            </w:r>
          </w:p>
        </w:tc>
        <w:tc>
          <w:tcPr>
            <w:tcW w:w="6173" w:type="dxa"/>
          </w:tcPr>
          <w:p w:rsidR="00C8762B" w:rsidRPr="00BD66F6" w:rsidRDefault="00C8762B" w:rsidP="00B63816">
            <w:pPr>
              <w:spacing w:line="360" w:lineRule="auto"/>
              <w:rPr>
                <w:rFonts w:eastAsiaTheme="minorEastAsia"/>
                <w:color w:val="000000" w:themeColor="text1"/>
                <w:szCs w:val="21"/>
                <w:bdr w:val="none" w:sz="0" w:space="0" w:color="auto" w:frame="1"/>
              </w:rPr>
            </w:pPr>
            <w:r w:rsidRPr="00BD66F6">
              <w:rPr>
                <w:rFonts w:eastAsiaTheme="minorEastAsia"/>
                <w:color w:val="000000" w:themeColor="text1"/>
                <w:szCs w:val="21"/>
                <w:bdr w:val="none" w:sz="0" w:space="0" w:color="auto" w:frame="1"/>
                <w:shd w:val="clear" w:color="auto" w:fill="FFFFFF"/>
              </w:rPr>
              <w:t>Tang J, Shen Y, Chen G, Wan Q, Wang K, Zhang J, Qin J, Liu G, ZuoS, Tao B, Yu Y, Wang J, Lazarus M, </w:t>
            </w:r>
            <w:r w:rsidRPr="007062E7">
              <w:rPr>
                <w:rFonts w:eastAsiaTheme="minorEastAsia"/>
                <w:bCs/>
                <w:color w:val="000000" w:themeColor="text1"/>
                <w:szCs w:val="21"/>
                <w:bdr w:val="none" w:sz="0" w:space="0" w:color="auto" w:frame="1"/>
                <w:shd w:val="clear" w:color="auto" w:fill="FFFFFF"/>
              </w:rPr>
              <w:t>Yu Y</w:t>
            </w:r>
            <w:r w:rsidRPr="007062E7">
              <w:rPr>
                <w:rFonts w:eastAsiaTheme="minorEastAsia"/>
                <w:color w:val="000000" w:themeColor="text1"/>
                <w:szCs w:val="21"/>
                <w:bdr w:val="none" w:sz="0" w:space="0" w:color="auto" w:frame="1"/>
                <w:shd w:val="clear" w:color="auto" w:fill="FFFFFF"/>
              </w:rPr>
              <w:t>.</w:t>
            </w:r>
            <w:r w:rsidRPr="00BD66F6">
              <w:rPr>
                <w:rFonts w:eastAsiaTheme="minorEastAsia"/>
                <w:color w:val="000000" w:themeColor="text1"/>
                <w:szCs w:val="21"/>
                <w:bdr w:val="none" w:sz="0" w:space="0" w:color="auto" w:frame="1"/>
                <w:shd w:val="clear" w:color="auto" w:fill="FFFFFF"/>
              </w:rPr>
              <w:t xml:space="preserve"> Activation of E-prostanoid 3 receptor in macrophages facilitates cardiac healing after myocardial infarction. </w:t>
            </w:r>
            <w:r w:rsidRPr="00BD66F6">
              <w:rPr>
                <w:rFonts w:eastAsiaTheme="minorEastAsia"/>
                <w:b/>
                <w:bCs/>
                <w:i/>
                <w:iCs/>
                <w:color w:val="000000" w:themeColor="text1"/>
                <w:szCs w:val="21"/>
                <w:bdr w:val="none" w:sz="0" w:space="0" w:color="auto" w:frame="1"/>
                <w:shd w:val="clear" w:color="auto" w:fill="FFFFFF"/>
              </w:rPr>
              <w:t>Nat Commun.</w:t>
            </w:r>
            <w:r w:rsidRPr="00BD66F6">
              <w:rPr>
                <w:rFonts w:eastAsiaTheme="minorEastAsia"/>
                <w:color w:val="000000" w:themeColor="text1"/>
                <w:szCs w:val="21"/>
                <w:bdr w:val="none" w:sz="0" w:space="0" w:color="auto" w:frame="1"/>
                <w:shd w:val="clear" w:color="auto" w:fill="FFFFFF"/>
              </w:rPr>
              <w:t> 2017;8:14656.</w:t>
            </w:r>
          </w:p>
        </w:tc>
        <w:tc>
          <w:tcPr>
            <w:tcW w:w="1354" w:type="dxa"/>
          </w:tcPr>
          <w:p w:rsidR="00C8762B" w:rsidRDefault="00C8762B" w:rsidP="00B63816">
            <w:pPr>
              <w:pStyle w:val="pStyle2"/>
            </w:pPr>
            <w:r>
              <w:rPr>
                <w:rStyle w:val="rStyle4"/>
              </w:rPr>
              <w:t>12.353(2017)</w:t>
            </w:r>
          </w:p>
        </w:tc>
      </w:tr>
      <w:tr w:rsidR="00C8762B" w:rsidRPr="00BD66F6" w:rsidTr="00B20118">
        <w:tc>
          <w:tcPr>
            <w:tcW w:w="769" w:type="dxa"/>
          </w:tcPr>
          <w:p w:rsidR="00C8762B" w:rsidRPr="00BD66F6" w:rsidRDefault="00C8762B" w:rsidP="00B63816">
            <w:pPr>
              <w:spacing w:line="360" w:lineRule="auto"/>
              <w:rPr>
                <w:rFonts w:eastAsiaTheme="minorEastAsia"/>
                <w:color w:val="000000" w:themeColor="text1"/>
                <w:kern w:val="0"/>
                <w:szCs w:val="21"/>
              </w:rPr>
            </w:pPr>
            <w:r w:rsidRPr="00BD66F6">
              <w:rPr>
                <w:rFonts w:eastAsiaTheme="minorEastAsia"/>
                <w:color w:val="000000" w:themeColor="text1"/>
                <w:kern w:val="0"/>
                <w:szCs w:val="21"/>
              </w:rPr>
              <w:t>12</w:t>
            </w:r>
          </w:p>
        </w:tc>
        <w:tc>
          <w:tcPr>
            <w:tcW w:w="6173" w:type="dxa"/>
          </w:tcPr>
          <w:p w:rsidR="00C8762B" w:rsidRPr="00BD66F6" w:rsidRDefault="00C8762B" w:rsidP="00B63816">
            <w:pPr>
              <w:spacing w:line="360" w:lineRule="auto"/>
              <w:rPr>
                <w:rFonts w:eastAsiaTheme="minorEastAsia"/>
                <w:color w:val="000000" w:themeColor="text1"/>
                <w:szCs w:val="21"/>
                <w:bdr w:val="none" w:sz="0" w:space="0" w:color="auto" w:frame="1"/>
              </w:rPr>
            </w:pPr>
            <w:r w:rsidRPr="00BD66F6">
              <w:rPr>
                <w:rFonts w:eastAsiaTheme="minorEastAsia"/>
                <w:color w:val="000000" w:themeColor="text1"/>
                <w:szCs w:val="21"/>
                <w:bdr w:val="none" w:sz="0" w:space="0" w:color="auto" w:frame="1"/>
              </w:rPr>
              <w:t>Shen Y, Zuo S, Wang Y, Shi H, Yan S, Chen D, Xiao B, Zhang J, Gong Y, Shi M, Tang J, Kong D, Lu L, Yu Y, Zhou B, Duan SZ, Schneider C, Funk CD,</w:t>
            </w:r>
            <w:r w:rsidRPr="00BD66F6">
              <w:rPr>
                <w:rFonts w:eastAsiaTheme="minorEastAsia"/>
                <w:b/>
                <w:bCs/>
                <w:color w:val="000000" w:themeColor="text1"/>
                <w:szCs w:val="21"/>
                <w:bdr w:val="none" w:sz="0" w:space="0" w:color="auto" w:frame="1"/>
              </w:rPr>
              <w:t> </w:t>
            </w:r>
            <w:r w:rsidRPr="007062E7">
              <w:rPr>
                <w:rFonts w:eastAsiaTheme="minorEastAsia"/>
                <w:bCs/>
                <w:color w:val="000000" w:themeColor="text1"/>
                <w:szCs w:val="21"/>
                <w:bdr w:val="none" w:sz="0" w:space="0" w:color="auto" w:frame="1"/>
              </w:rPr>
              <w:t>Yu Y</w:t>
            </w:r>
            <w:r w:rsidRPr="007062E7">
              <w:rPr>
                <w:rFonts w:eastAsiaTheme="minorEastAsia"/>
                <w:color w:val="000000" w:themeColor="text1"/>
                <w:szCs w:val="21"/>
                <w:bdr w:val="none" w:sz="0" w:space="0" w:color="auto" w:frame="1"/>
              </w:rPr>
              <w:t xml:space="preserve">. </w:t>
            </w:r>
            <w:r w:rsidRPr="00BD66F6">
              <w:rPr>
                <w:rFonts w:eastAsiaTheme="minorEastAsia"/>
                <w:color w:val="000000" w:themeColor="text1"/>
                <w:szCs w:val="21"/>
                <w:bdr w:val="none" w:sz="0" w:space="0" w:color="auto" w:frame="1"/>
              </w:rPr>
              <w:t>Thromboxane governs the differentiation of adipose-derived stromal cells toward endothelial cells in vitro and in vivo. </w:t>
            </w:r>
            <w:r w:rsidRPr="00BD66F6">
              <w:rPr>
                <w:rFonts w:eastAsiaTheme="minorEastAsia"/>
                <w:b/>
                <w:bCs/>
                <w:i/>
                <w:iCs/>
                <w:color w:val="000000" w:themeColor="text1"/>
                <w:szCs w:val="21"/>
                <w:bdr w:val="none" w:sz="0" w:space="0" w:color="auto" w:frame="1"/>
              </w:rPr>
              <w:t>Circ Res</w:t>
            </w:r>
            <w:r w:rsidRPr="00BD66F6">
              <w:rPr>
                <w:rFonts w:eastAsiaTheme="minorEastAsia"/>
                <w:color w:val="000000" w:themeColor="text1"/>
                <w:szCs w:val="21"/>
                <w:bdr w:val="none" w:sz="0" w:space="0" w:color="auto" w:frame="1"/>
              </w:rPr>
              <w:t>. 2016;118(8):1194-</w:t>
            </w:r>
            <w:r>
              <w:rPr>
                <w:rFonts w:eastAsiaTheme="minorEastAsia"/>
                <w:color w:val="000000" w:themeColor="text1"/>
                <w:szCs w:val="21"/>
                <w:bdr w:val="none" w:sz="0" w:space="0" w:color="auto" w:frame="1"/>
              </w:rPr>
              <w:t>1</w:t>
            </w:r>
            <w:r w:rsidRPr="00BD66F6">
              <w:rPr>
                <w:rFonts w:eastAsiaTheme="minorEastAsia"/>
                <w:color w:val="000000" w:themeColor="text1"/>
                <w:szCs w:val="21"/>
                <w:bdr w:val="none" w:sz="0" w:space="0" w:color="auto" w:frame="1"/>
              </w:rPr>
              <w:t>207.</w:t>
            </w:r>
          </w:p>
        </w:tc>
        <w:tc>
          <w:tcPr>
            <w:tcW w:w="1354" w:type="dxa"/>
          </w:tcPr>
          <w:p w:rsidR="00C8762B" w:rsidRDefault="00C8762B" w:rsidP="00B63816">
            <w:pPr>
              <w:pStyle w:val="pStyle2"/>
            </w:pPr>
            <w:r>
              <w:rPr>
                <w:rStyle w:val="rStyle4"/>
              </w:rPr>
              <w:t>13.965(2016)</w:t>
            </w:r>
          </w:p>
        </w:tc>
      </w:tr>
      <w:tr w:rsidR="00C8762B" w:rsidRPr="00BD66F6" w:rsidTr="00B20118">
        <w:tc>
          <w:tcPr>
            <w:tcW w:w="769" w:type="dxa"/>
          </w:tcPr>
          <w:p w:rsidR="00C8762B" w:rsidRPr="00BD66F6" w:rsidRDefault="00C8762B" w:rsidP="00B63816">
            <w:pPr>
              <w:spacing w:line="360" w:lineRule="auto"/>
              <w:rPr>
                <w:rFonts w:eastAsiaTheme="minorEastAsia"/>
                <w:color w:val="000000" w:themeColor="text1"/>
                <w:kern w:val="0"/>
                <w:szCs w:val="21"/>
              </w:rPr>
            </w:pPr>
            <w:r w:rsidRPr="00BD66F6">
              <w:rPr>
                <w:rFonts w:eastAsiaTheme="minorEastAsia"/>
                <w:color w:val="000000" w:themeColor="text1"/>
                <w:kern w:val="0"/>
                <w:szCs w:val="21"/>
              </w:rPr>
              <w:lastRenderedPageBreak/>
              <w:t>13</w:t>
            </w:r>
          </w:p>
        </w:tc>
        <w:tc>
          <w:tcPr>
            <w:tcW w:w="6173" w:type="dxa"/>
          </w:tcPr>
          <w:p w:rsidR="00C8762B" w:rsidRPr="00BD66F6" w:rsidRDefault="00C8762B" w:rsidP="00B63816">
            <w:pPr>
              <w:spacing w:line="360" w:lineRule="auto"/>
              <w:rPr>
                <w:rFonts w:eastAsiaTheme="minorEastAsia"/>
                <w:color w:val="000000" w:themeColor="text1"/>
                <w:szCs w:val="21"/>
                <w:bdr w:val="none" w:sz="0" w:space="0" w:color="auto" w:frame="1"/>
              </w:rPr>
            </w:pPr>
            <w:r w:rsidRPr="00BD66F6">
              <w:rPr>
                <w:rFonts w:eastAsiaTheme="minorEastAsia"/>
                <w:color w:val="000000" w:themeColor="text1"/>
                <w:szCs w:val="21"/>
                <w:bdr w:val="none" w:sz="0" w:space="0" w:color="auto" w:frame="1"/>
              </w:rPr>
              <w:t>Kong D, Shen Y, Liu G, Zuo S, Ji Y, Lu A, Nakamura M, Lazarus M, Stratakis CA, Breyer RM, </w:t>
            </w:r>
            <w:r w:rsidRPr="007062E7">
              <w:rPr>
                <w:rFonts w:eastAsiaTheme="minorEastAsia"/>
                <w:bCs/>
                <w:color w:val="000000" w:themeColor="text1"/>
                <w:szCs w:val="21"/>
                <w:bdr w:val="none" w:sz="0" w:space="0" w:color="auto" w:frame="1"/>
              </w:rPr>
              <w:t>Yu Y</w:t>
            </w:r>
            <w:r w:rsidRPr="00BD66F6">
              <w:rPr>
                <w:rFonts w:eastAsiaTheme="minorEastAsia"/>
                <w:color w:val="000000" w:themeColor="text1"/>
                <w:szCs w:val="21"/>
                <w:bdr w:val="none" w:sz="0" w:space="0" w:color="auto" w:frame="1"/>
              </w:rPr>
              <w:t>. PKA regulatory IIα subunit is essential for PGD2-mediated resolution of inflammation. </w:t>
            </w:r>
            <w:r w:rsidRPr="00BD66F6">
              <w:rPr>
                <w:rFonts w:eastAsiaTheme="minorEastAsia"/>
                <w:b/>
                <w:bCs/>
                <w:i/>
                <w:iCs/>
                <w:color w:val="000000" w:themeColor="text1"/>
                <w:szCs w:val="21"/>
                <w:bdr w:val="none" w:sz="0" w:space="0" w:color="auto" w:frame="1"/>
              </w:rPr>
              <w:t>J Exp Med.</w:t>
            </w:r>
            <w:r w:rsidRPr="00BD66F6">
              <w:rPr>
                <w:rFonts w:eastAsiaTheme="minorEastAsia"/>
                <w:color w:val="000000" w:themeColor="text1"/>
                <w:szCs w:val="21"/>
                <w:bdr w:val="none" w:sz="0" w:space="0" w:color="auto" w:frame="1"/>
              </w:rPr>
              <w:t> 2016;213(10):2209-</w:t>
            </w:r>
            <w:r>
              <w:rPr>
                <w:rFonts w:eastAsiaTheme="minorEastAsia"/>
                <w:color w:val="000000" w:themeColor="text1"/>
                <w:szCs w:val="21"/>
                <w:bdr w:val="none" w:sz="0" w:space="0" w:color="auto" w:frame="1"/>
              </w:rPr>
              <w:t>22</w:t>
            </w:r>
            <w:r w:rsidRPr="00BD66F6">
              <w:rPr>
                <w:rFonts w:eastAsiaTheme="minorEastAsia"/>
                <w:color w:val="000000" w:themeColor="text1"/>
                <w:szCs w:val="21"/>
                <w:bdr w:val="none" w:sz="0" w:space="0" w:color="auto" w:frame="1"/>
              </w:rPr>
              <w:t>26.</w:t>
            </w:r>
          </w:p>
        </w:tc>
        <w:tc>
          <w:tcPr>
            <w:tcW w:w="1354" w:type="dxa"/>
          </w:tcPr>
          <w:p w:rsidR="00C8762B" w:rsidRDefault="00C8762B" w:rsidP="00B63816">
            <w:pPr>
              <w:pStyle w:val="pStyle2"/>
            </w:pPr>
            <w:r>
              <w:rPr>
                <w:rStyle w:val="rStyle4"/>
              </w:rPr>
              <w:t>11.991(2016)</w:t>
            </w:r>
          </w:p>
        </w:tc>
      </w:tr>
      <w:tr w:rsidR="00C8762B" w:rsidRPr="00BD66F6" w:rsidTr="00B20118">
        <w:tc>
          <w:tcPr>
            <w:tcW w:w="769" w:type="dxa"/>
          </w:tcPr>
          <w:p w:rsidR="00C8762B" w:rsidRPr="00BD66F6" w:rsidRDefault="00C8762B" w:rsidP="00B63816">
            <w:pPr>
              <w:spacing w:line="360" w:lineRule="auto"/>
              <w:rPr>
                <w:rFonts w:eastAsiaTheme="minorEastAsia"/>
                <w:color w:val="000000" w:themeColor="text1"/>
                <w:kern w:val="0"/>
                <w:szCs w:val="21"/>
              </w:rPr>
            </w:pPr>
            <w:r w:rsidRPr="00BD66F6">
              <w:rPr>
                <w:rFonts w:eastAsiaTheme="minorEastAsia"/>
                <w:color w:val="000000" w:themeColor="text1"/>
                <w:kern w:val="0"/>
                <w:szCs w:val="21"/>
              </w:rPr>
              <w:t>14</w:t>
            </w:r>
          </w:p>
        </w:tc>
        <w:tc>
          <w:tcPr>
            <w:tcW w:w="6173" w:type="dxa"/>
          </w:tcPr>
          <w:p w:rsidR="00C8762B" w:rsidRPr="00BD66F6" w:rsidRDefault="00C8762B" w:rsidP="00B63816">
            <w:pPr>
              <w:spacing w:line="360" w:lineRule="auto"/>
              <w:rPr>
                <w:rFonts w:eastAsiaTheme="minorEastAsia"/>
                <w:color w:val="000000" w:themeColor="text1"/>
                <w:szCs w:val="21"/>
                <w:bdr w:val="none" w:sz="0" w:space="0" w:color="auto" w:frame="1"/>
              </w:rPr>
            </w:pPr>
            <w:r w:rsidRPr="00BD66F6">
              <w:rPr>
                <w:rFonts w:eastAsiaTheme="minorEastAsia"/>
                <w:color w:val="000000" w:themeColor="text1"/>
                <w:szCs w:val="21"/>
                <w:bdr w:val="none" w:sz="0" w:space="0" w:color="auto" w:frame="1"/>
              </w:rPr>
              <w:t>Yan S, Zhang Q, Zhong X, Tang J, Wang Y, Yu J, Zhou Y, Zhang J, Guo F, Liu Y, FitzGerald GA, </w:t>
            </w:r>
            <w:r w:rsidRPr="007062E7">
              <w:rPr>
                <w:rFonts w:eastAsiaTheme="minorEastAsia"/>
                <w:bCs/>
                <w:color w:val="000000" w:themeColor="text1"/>
                <w:szCs w:val="21"/>
                <w:bdr w:val="none" w:sz="0" w:space="0" w:color="auto" w:frame="1"/>
              </w:rPr>
              <w:t>Yu Y</w:t>
            </w:r>
            <w:r w:rsidRPr="007062E7">
              <w:rPr>
                <w:rFonts w:eastAsiaTheme="minorEastAsia"/>
                <w:color w:val="000000" w:themeColor="text1"/>
                <w:szCs w:val="21"/>
                <w:bdr w:val="none" w:sz="0" w:space="0" w:color="auto" w:frame="1"/>
              </w:rPr>
              <w:t>. </w:t>
            </w:r>
            <w:hyperlink r:id="rId7" w:history="1">
              <w:r w:rsidRPr="00BD66F6">
                <w:rPr>
                  <w:rStyle w:val="15"/>
                  <w:rFonts w:eastAsiaTheme="minorEastAsia"/>
                  <w:color w:val="000000" w:themeColor="text1"/>
                  <w:szCs w:val="21"/>
                  <w:bdr w:val="none" w:sz="0" w:space="0" w:color="auto" w:frame="1"/>
                </w:rPr>
                <w:t>I prostanoid receptor-mediated inflammatory pathway promotes hepatic gluconeogenesis through activation of PKA and inhibition of AKT.</w:t>
              </w:r>
            </w:hyperlink>
            <w:r w:rsidRPr="00BD66F6">
              <w:rPr>
                <w:rFonts w:eastAsiaTheme="minorEastAsia"/>
                <w:color w:val="000000" w:themeColor="text1"/>
                <w:szCs w:val="21"/>
                <w:bdr w:val="none" w:sz="0" w:space="0" w:color="auto" w:frame="1"/>
              </w:rPr>
              <w:t> </w:t>
            </w:r>
            <w:r w:rsidRPr="00BD66F6">
              <w:rPr>
                <w:rStyle w:val="17"/>
                <w:rFonts w:eastAsiaTheme="minorEastAsia"/>
                <w:b/>
                <w:bCs/>
                <w:i/>
                <w:iCs/>
                <w:color w:val="000000" w:themeColor="text1"/>
                <w:szCs w:val="21"/>
                <w:bdr w:val="none" w:sz="0" w:space="0" w:color="auto" w:frame="1"/>
              </w:rPr>
              <w:t>Diabetes</w:t>
            </w:r>
            <w:r w:rsidRPr="00BD66F6">
              <w:rPr>
                <w:rFonts w:eastAsiaTheme="minorEastAsia"/>
                <w:color w:val="000000" w:themeColor="text1"/>
                <w:szCs w:val="21"/>
                <w:bdr w:val="none" w:sz="0" w:space="0" w:color="auto" w:frame="1"/>
              </w:rPr>
              <w:t>. 2014;63(9):2911-</w:t>
            </w:r>
            <w:r>
              <w:rPr>
                <w:rFonts w:eastAsiaTheme="minorEastAsia"/>
                <w:color w:val="000000" w:themeColor="text1"/>
                <w:szCs w:val="21"/>
                <w:bdr w:val="none" w:sz="0" w:space="0" w:color="auto" w:frame="1"/>
              </w:rPr>
              <w:t>29</w:t>
            </w:r>
            <w:r w:rsidRPr="00BD66F6">
              <w:rPr>
                <w:rFonts w:eastAsiaTheme="minorEastAsia"/>
                <w:color w:val="000000" w:themeColor="text1"/>
                <w:szCs w:val="21"/>
                <w:bdr w:val="none" w:sz="0" w:space="0" w:color="auto" w:frame="1"/>
              </w:rPr>
              <w:t>23</w:t>
            </w:r>
            <w:r>
              <w:rPr>
                <w:rFonts w:eastAsiaTheme="minorEastAsia"/>
                <w:color w:val="000000" w:themeColor="text1"/>
                <w:szCs w:val="21"/>
                <w:bdr w:val="none" w:sz="0" w:space="0" w:color="auto" w:frame="1"/>
              </w:rPr>
              <w:t>.</w:t>
            </w:r>
          </w:p>
        </w:tc>
        <w:tc>
          <w:tcPr>
            <w:tcW w:w="1354" w:type="dxa"/>
          </w:tcPr>
          <w:p w:rsidR="00C8762B" w:rsidRDefault="00C8762B" w:rsidP="00B63816">
            <w:pPr>
              <w:pStyle w:val="pStyle2"/>
            </w:pPr>
            <w:r>
              <w:rPr>
                <w:rStyle w:val="rStyle4"/>
              </w:rPr>
              <w:t>8.095(2014)</w:t>
            </w:r>
          </w:p>
        </w:tc>
      </w:tr>
      <w:tr w:rsidR="00C8762B" w:rsidRPr="00BD66F6" w:rsidTr="00B20118">
        <w:tc>
          <w:tcPr>
            <w:tcW w:w="769" w:type="dxa"/>
          </w:tcPr>
          <w:p w:rsidR="00C8762B" w:rsidRPr="00BD66F6" w:rsidRDefault="00C8762B" w:rsidP="00B63816">
            <w:pPr>
              <w:spacing w:line="360" w:lineRule="auto"/>
              <w:rPr>
                <w:rFonts w:eastAsiaTheme="minorEastAsia"/>
                <w:color w:val="000000" w:themeColor="text1"/>
                <w:kern w:val="0"/>
                <w:szCs w:val="21"/>
              </w:rPr>
            </w:pPr>
            <w:r w:rsidRPr="00BD66F6">
              <w:rPr>
                <w:rFonts w:eastAsiaTheme="minorEastAsia"/>
                <w:color w:val="000000" w:themeColor="text1"/>
                <w:kern w:val="0"/>
                <w:szCs w:val="21"/>
              </w:rPr>
              <w:t>15</w:t>
            </w:r>
          </w:p>
        </w:tc>
        <w:tc>
          <w:tcPr>
            <w:tcW w:w="6173" w:type="dxa"/>
          </w:tcPr>
          <w:p w:rsidR="00C8762B" w:rsidRPr="00BD66F6" w:rsidRDefault="00C8762B" w:rsidP="00B63816">
            <w:pPr>
              <w:spacing w:line="360" w:lineRule="auto"/>
              <w:rPr>
                <w:rFonts w:eastAsiaTheme="minorEastAsia"/>
                <w:color w:val="000000" w:themeColor="text1"/>
                <w:szCs w:val="21"/>
                <w:bdr w:val="none" w:sz="0" w:space="0" w:color="auto" w:frame="1"/>
              </w:rPr>
            </w:pPr>
            <w:r w:rsidRPr="00BD66F6">
              <w:rPr>
                <w:rFonts w:eastAsiaTheme="minorEastAsia"/>
                <w:color w:val="000000" w:themeColor="text1"/>
                <w:szCs w:val="21"/>
                <w:bdr w:val="none" w:sz="0" w:space="0" w:color="auto" w:frame="1"/>
              </w:rPr>
              <w:t>Wang Q, He Y, Shen Y, Zhang Q, Chen D, Zuo C, Qin J, Wang H, Wang J, Yu Y. Vitamin D inhibits COX-2 expression and inflammatory response by targeting thioesterase superfamily member 4.</w:t>
            </w:r>
            <w:r w:rsidRPr="00BD66F6">
              <w:rPr>
                <w:rFonts w:eastAsiaTheme="minorEastAsia"/>
                <w:b/>
                <w:i/>
                <w:color w:val="000000" w:themeColor="text1"/>
                <w:szCs w:val="21"/>
                <w:bdr w:val="none" w:sz="0" w:space="0" w:color="auto" w:frame="1"/>
              </w:rPr>
              <w:t xml:space="preserve"> J Biol Chem.</w:t>
            </w:r>
            <w:r w:rsidRPr="00BD66F6">
              <w:rPr>
                <w:rFonts w:eastAsiaTheme="minorEastAsia"/>
                <w:color w:val="000000" w:themeColor="text1"/>
                <w:szCs w:val="21"/>
                <w:bdr w:val="none" w:sz="0" w:space="0" w:color="auto" w:frame="1"/>
              </w:rPr>
              <w:t xml:space="preserve"> 2014;289(17):11681-11694.</w:t>
            </w:r>
          </w:p>
        </w:tc>
        <w:tc>
          <w:tcPr>
            <w:tcW w:w="1354" w:type="dxa"/>
          </w:tcPr>
          <w:p w:rsidR="00C8762B" w:rsidRDefault="00C8762B" w:rsidP="00B63816">
            <w:pPr>
              <w:pStyle w:val="pStyle2"/>
            </w:pPr>
            <w:r>
              <w:rPr>
                <w:rStyle w:val="rStyle4"/>
              </w:rPr>
              <w:t>4.573(2014)</w:t>
            </w:r>
          </w:p>
        </w:tc>
      </w:tr>
      <w:tr w:rsidR="00C8762B" w:rsidRPr="00BD66F6" w:rsidTr="00B20118">
        <w:tc>
          <w:tcPr>
            <w:tcW w:w="769" w:type="dxa"/>
          </w:tcPr>
          <w:p w:rsidR="00C8762B" w:rsidRPr="00BD66F6" w:rsidRDefault="00C8762B" w:rsidP="00B63816">
            <w:pPr>
              <w:spacing w:line="360" w:lineRule="auto"/>
              <w:rPr>
                <w:rFonts w:eastAsiaTheme="minorEastAsia"/>
                <w:color w:val="000000" w:themeColor="text1"/>
                <w:kern w:val="0"/>
                <w:szCs w:val="21"/>
              </w:rPr>
            </w:pPr>
            <w:r w:rsidRPr="00BD66F6">
              <w:rPr>
                <w:rFonts w:eastAsiaTheme="minorEastAsia"/>
                <w:color w:val="000000" w:themeColor="text1"/>
                <w:kern w:val="0"/>
                <w:szCs w:val="21"/>
              </w:rPr>
              <w:t>16</w:t>
            </w:r>
          </w:p>
        </w:tc>
        <w:tc>
          <w:tcPr>
            <w:tcW w:w="6173" w:type="dxa"/>
          </w:tcPr>
          <w:p w:rsidR="00C8762B" w:rsidRPr="00BD66F6" w:rsidRDefault="00C8762B" w:rsidP="00B63816">
            <w:pPr>
              <w:spacing w:line="360" w:lineRule="auto"/>
              <w:rPr>
                <w:rFonts w:eastAsiaTheme="minorEastAsia"/>
                <w:color w:val="000000" w:themeColor="text1"/>
                <w:szCs w:val="21"/>
                <w:bdr w:val="none" w:sz="0" w:space="0" w:color="auto" w:frame="1"/>
              </w:rPr>
            </w:pPr>
            <w:r w:rsidRPr="00BD66F6">
              <w:rPr>
                <w:rFonts w:eastAsiaTheme="minorEastAsia"/>
                <w:color w:val="000000" w:themeColor="text1"/>
                <w:szCs w:val="21"/>
                <w:bdr w:val="none" w:sz="0" w:space="0" w:color="auto" w:frame="1"/>
              </w:rPr>
              <w:t xml:space="preserve">Xiao B ,Gu S, Li J, Li J, Tao B, Wang Y, Wang Y, Zuo S, Shen Y, Yu Y, Chen D, Chen G, Kong D, Tang J, Liu Q, Chen D, Liu Y, Alberti S, DovizioM, Landoifi R, Mucci L, Miao P, Gao P, Zhu D, Wang J, Li B, Patrignani P, Yu Y. Rare SNP rs12731181 in the miR-590-3p target site of the prostaglandin F2α receptor gene confers risk for essential hypertension in the Han Chinese population. </w:t>
            </w:r>
            <w:r w:rsidRPr="007062E7">
              <w:rPr>
                <w:rFonts w:eastAsiaTheme="minorEastAsia"/>
                <w:b/>
                <w:i/>
                <w:color w:val="000000" w:themeColor="text1"/>
                <w:szCs w:val="21"/>
                <w:bdr w:val="none" w:sz="0" w:space="0" w:color="auto" w:frame="1"/>
              </w:rPr>
              <w:t xml:space="preserve">ArteriosclerThrombVascBiol. </w:t>
            </w:r>
            <w:r w:rsidRPr="00BD66F6">
              <w:rPr>
                <w:rFonts w:eastAsiaTheme="minorEastAsia"/>
                <w:color w:val="000000" w:themeColor="text1"/>
                <w:szCs w:val="21"/>
                <w:bdr w:val="none" w:sz="0" w:space="0" w:color="auto" w:frame="1"/>
              </w:rPr>
              <w:t>2015;35(7):1687-1695.</w:t>
            </w:r>
          </w:p>
        </w:tc>
        <w:tc>
          <w:tcPr>
            <w:tcW w:w="1354" w:type="dxa"/>
          </w:tcPr>
          <w:p w:rsidR="00C8762B" w:rsidRDefault="00C8762B" w:rsidP="00B63816">
            <w:pPr>
              <w:pStyle w:val="pStyle2"/>
            </w:pPr>
            <w:r>
              <w:rPr>
                <w:rStyle w:val="rStyle4"/>
              </w:rPr>
              <w:t>5.969(2015)</w:t>
            </w:r>
          </w:p>
        </w:tc>
      </w:tr>
      <w:tr w:rsidR="00C8762B" w:rsidRPr="00BD66F6" w:rsidTr="00B20118">
        <w:tc>
          <w:tcPr>
            <w:tcW w:w="769" w:type="dxa"/>
          </w:tcPr>
          <w:p w:rsidR="00C8762B" w:rsidRPr="00BD66F6" w:rsidRDefault="00C8762B" w:rsidP="00B63816">
            <w:pPr>
              <w:spacing w:line="360" w:lineRule="auto"/>
              <w:rPr>
                <w:rFonts w:eastAsiaTheme="minorEastAsia"/>
                <w:color w:val="000000" w:themeColor="text1"/>
                <w:kern w:val="0"/>
                <w:szCs w:val="21"/>
              </w:rPr>
            </w:pPr>
            <w:r w:rsidRPr="00BD66F6">
              <w:rPr>
                <w:rFonts w:eastAsiaTheme="minorEastAsia"/>
                <w:color w:val="000000" w:themeColor="text1"/>
                <w:kern w:val="0"/>
                <w:szCs w:val="21"/>
              </w:rPr>
              <w:t>17</w:t>
            </w:r>
          </w:p>
        </w:tc>
        <w:tc>
          <w:tcPr>
            <w:tcW w:w="6173" w:type="dxa"/>
          </w:tcPr>
          <w:p w:rsidR="00C8762B" w:rsidRPr="00BD66F6" w:rsidRDefault="00C8762B" w:rsidP="00B63816">
            <w:pPr>
              <w:spacing w:line="360" w:lineRule="auto"/>
              <w:rPr>
                <w:rFonts w:eastAsiaTheme="minorEastAsia"/>
                <w:color w:val="000000" w:themeColor="text1"/>
                <w:szCs w:val="21"/>
                <w:bdr w:val="none" w:sz="0" w:space="0" w:color="auto" w:frame="1"/>
              </w:rPr>
            </w:pPr>
            <w:r w:rsidRPr="00BD66F6">
              <w:rPr>
                <w:rFonts w:eastAsiaTheme="minorEastAsia"/>
                <w:color w:val="000000"/>
                <w:szCs w:val="21"/>
                <w:shd w:val="clear" w:color="auto" w:fill="FFFFFF"/>
              </w:rPr>
              <w:t>Chen WW, Sun HJ, Zhang F, Zhou YB, Xiong XQ, Wang JJ,</w:t>
            </w:r>
            <w:r w:rsidRPr="007062E7">
              <w:rPr>
                <w:rFonts w:eastAsiaTheme="minorEastAsia"/>
                <w:color w:val="000000"/>
                <w:szCs w:val="21"/>
                <w:shd w:val="clear" w:color="auto" w:fill="FFFFFF"/>
              </w:rPr>
              <w:t> </w:t>
            </w:r>
            <w:r w:rsidRPr="007062E7">
              <w:rPr>
                <w:rFonts w:eastAsiaTheme="minorEastAsia"/>
                <w:bCs/>
                <w:color w:val="000000"/>
                <w:szCs w:val="21"/>
                <w:shd w:val="clear" w:color="auto" w:fill="FFFFFF"/>
              </w:rPr>
              <w:t>Zhu GQ</w:t>
            </w:r>
            <w:r w:rsidRPr="00BD66F6">
              <w:rPr>
                <w:rFonts w:eastAsiaTheme="minorEastAsia"/>
                <w:color w:val="000000"/>
                <w:szCs w:val="21"/>
                <w:shd w:val="clear" w:color="auto" w:fill="FFFFFF"/>
              </w:rPr>
              <w:t xml:space="preserve">. </w:t>
            </w:r>
            <w:r w:rsidRPr="00BD66F6">
              <w:rPr>
                <w:rFonts w:eastAsiaTheme="minorEastAsia"/>
                <w:color w:val="000000" w:themeColor="text1"/>
                <w:szCs w:val="21"/>
                <w:bdr w:val="none" w:sz="0" w:space="0" w:color="auto" w:frame="1"/>
              </w:rPr>
              <w:t xml:space="preserve">Salusin-β in paraventricular nucleus increases blood pressure and sympathetic outflow via vasopressin in hypertensive rats. </w:t>
            </w:r>
            <w:r w:rsidRPr="00BD66F6">
              <w:rPr>
                <w:rFonts w:eastAsiaTheme="minorEastAsia"/>
                <w:b/>
                <w:i/>
                <w:color w:val="000000" w:themeColor="text1"/>
                <w:szCs w:val="21"/>
                <w:bdr w:val="none" w:sz="0" w:space="0" w:color="auto" w:frame="1"/>
              </w:rPr>
              <w:t>Cardiovasc Res.</w:t>
            </w:r>
            <w:r w:rsidRPr="00BD66F6">
              <w:rPr>
                <w:rFonts w:eastAsiaTheme="minorEastAsia"/>
                <w:color w:val="000000" w:themeColor="text1"/>
                <w:szCs w:val="21"/>
                <w:bdr w:val="none" w:sz="0" w:space="0" w:color="auto" w:frame="1"/>
              </w:rPr>
              <w:t xml:space="preserve"> 2013;98(3):344-</w:t>
            </w:r>
            <w:r>
              <w:rPr>
                <w:rFonts w:eastAsiaTheme="minorEastAsia"/>
                <w:color w:val="000000" w:themeColor="text1"/>
                <w:szCs w:val="21"/>
                <w:bdr w:val="none" w:sz="0" w:space="0" w:color="auto" w:frame="1"/>
              </w:rPr>
              <w:t>3</w:t>
            </w:r>
            <w:r w:rsidRPr="00BD66F6">
              <w:rPr>
                <w:rFonts w:eastAsiaTheme="minorEastAsia"/>
                <w:color w:val="000000" w:themeColor="text1"/>
                <w:szCs w:val="21"/>
                <w:bdr w:val="none" w:sz="0" w:space="0" w:color="auto" w:frame="1"/>
              </w:rPr>
              <w:t>51.</w:t>
            </w:r>
          </w:p>
        </w:tc>
        <w:tc>
          <w:tcPr>
            <w:tcW w:w="1354" w:type="dxa"/>
          </w:tcPr>
          <w:p w:rsidR="00C8762B" w:rsidRDefault="00C8762B" w:rsidP="00B63816">
            <w:pPr>
              <w:pStyle w:val="pStyle2"/>
            </w:pPr>
            <w:r>
              <w:rPr>
                <w:rStyle w:val="rStyle4"/>
              </w:rPr>
              <w:t>5.808(2013)</w:t>
            </w:r>
          </w:p>
        </w:tc>
      </w:tr>
      <w:tr w:rsidR="00C8762B" w:rsidRPr="00BD66F6" w:rsidTr="00B20118">
        <w:tc>
          <w:tcPr>
            <w:tcW w:w="769" w:type="dxa"/>
          </w:tcPr>
          <w:p w:rsidR="00C8762B" w:rsidRPr="00BD66F6" w:rsidRDefault="00C8762B" w:rsidP="00B63816">
            <w:pPr>
              <w:spacing w:line="360" w:lineRule="auto"/>
              <w:rPr>
                <w:rFonts w:eastAsiaTheme="minorEastAsia"/>
                <w:color w:val="000000" w:themeColor="text1"/>
                <w:kern w:val="0"/>
                <w:szCs w:val="21"/>
              </w:rPr>
            </w:pPr>
            <w:r w:rsidRPr="00BD66F6">
              <w:rPr>
                <w:rFonts w:eastAsiaTheme="minorEastAsia"/>
                <w:color w:val="000000" w:themeColor="text1"/>
                <w:kern w:val="0"/>
                <w:szCs w:val="21"/>
              </w:rPr>
              <w:t>18</w:t>
            </w:r>
          </w:p>
        </w:tc>
        <w:tc>
          <w:tcPr>
            <w:tcW w:w="6173" w:type="dxa"/>
          </w:tcPr>
          <w:p w:rsidR="00C8762B" w:rsidRPr="00BD66F6" w:rsidRDefault="00C8762B" w:rsidP="00B63816">
            <w:pPr>
              <w:spacing w:line="360" w:lineRule="auto"/>
              <w:rPr>
                <w:rFonts w:eastAsiaTheme="minorEastAsia"/>
                <w:color w:val="000000" w:themeColor="text1"/>
                <w:szCs w:val="21"/>
                <w:bdr w:val="none" w:sz="0" w:space="0" w:color="auto" w:frame="1"/>
              </w:rPr>
            </w:pPr>
            <w:r w:rsidRPr="00BD66F6">
              <w:rPr>
                <w:rFonts w:eastAsiaTheme="minorEastAsia"/>
                <w:color w:val="000000" w:themeColor="text1"/>
                <w:szCs w:val="21"/>
                <w:bdr w:val="none" w:sz="0" w:space="0" w:color="auto" w:frame="1"/>
              </w:rPr>
              <w:t xml:space="preserve">Zhang LL, Ding L, Zhang F, Gao R, Chen Q, Li YH, Kang YM, Zhu GQ.Salusin-beta in rostral ventrolateral medulla increases sympathetic outflow and blood pressure via superoxide anions in hypertensive rats. </w:t>
            </w:r>
            <w:r w:rsidRPr="00BD66F6">
              <w:rPr>
                <w:rFonts w:eastAsiaTheme="minorEastAsia"/>
                <w:b/>
                <w:i/>
                <w:color w:val="000000" w:themeColor="text1"/>
                <w:szCs w:val="21"/>
                <w:bdr w:val="none" w:sz="0" w:space="0" w:color="auto" w:frame="1"/>
              </w:rPr>
              <w:t>J Hypertens.</w:t>
            </w:r>
            <w:r w:rsidRPr="00BD66F6">
              <w:rPr>
                <w:rFonts w:eastAsiaTheme="minorEastAsia"/>
                <w:color w:val="000000" w:themeColor="text1"/>
                <w:szCs w:val="21"/>
                <w:bdr w:val="none" w:sz="0" w:space="0" w:color="auto" w:frame="1"/>
              </w:rPr>
              <w:t xml:space="preserve"> 2014;32(5):1059-</w:t>
            </w:r>
            <w:r>
              <w:rPr>
                <w:rFonts w:eastAsiaTheme="minorEastAsia"/>
                <w:color w:val="000000" w:themeColor="text1"/>
                <w:szCs w:val="21"/>
                <w:bdr w:val="none" w:sz="0" w:space="0" w:color="auto" w:frame="1"/>
              </w:rPr>
              <w:t>10</w:t>
            </w:r>
            <w:r w:rsidRPr="00BD66F6">
              <w:rPr>
                <w:rFonts w:eastAsiaTheme="minorEastAsia"/>
                <w:color w:val="000000" w:themeColor="text1"/>
                <w:szCs w:val="21"/>
                <w:bdr w:val="none" w:sz="0" w:space="0" w:color="auto" w:frame="1"/>
              </w:rPr>
              <w:t>67</w:t>
            </w:r>
            <w:r>
              <w:rPr>
                <w:rFonts w:eastAsiaTheme="minorEastAsia"/>
                <w:color w:val="000000" w:themeColor="text1"/>
                <w:szCs w:val="21"/>
                <w:bdr w:val="none" w:sz="0" w:space="0" w:color="auto" w:frame="1"/>
              </w:rPr>
              <w:t>.</w:t>
            </w:r>
          </w:p>
        </w:tc>
        <w:tc>
          <w:tcPr>
            <w:tcW w:w="1354" w:type="dxa"/>
          </w:tcPr>
          <w:p w:rsidR="00C8762B" w:rsidRDefault="00C8762B" w:rsidP="00B63816">
            <w:pPr>
              <w:pStyle w:val="pStyle2"/>
            </w:pPr>
            <w:r>
              <w:rPr>
                <w:rStyle w:val="rStyle4"/>
              </w:rPr>
              <w:t>4.72(2014)</w:t>
            </w:r>
          </w:p>
        </w:tc>
      </w:tr>
      <w:tr w:rsidR="00C8762B" w:rsidRPr="00BD66F6" w:rsidTr="00B20118">
        <w:tc>
          <w:tcPr>
            <w:tcW w:w="769" w:type="dxa"/>
          </w:tcPr>
          <w:p w:rsidR="00C8762B" w:rsidRPr="00BD66F6" w:rsidRDefault="00C8762B" w:rsidP="00B63816">
            <w:pPr>
              <w:spacing w:line="360" w:lineRule="auto"/>
              <w:rPr>
                <w:rFonts w:eastAsiaTheme="minorEastAsia"/>
                <w:color w:val="000000" w:themeColor="text1"/>
                <w:kern w:val="0"/>
                <w:szCs w:val="21"/>
              </w:rPr>
            </w:pPr>
            <w:r w:rsidRPr="00BD66F6">
              <w:rPr>
                <w:rFonts w:eastAsiaTheme="minorEastAsia"/>
                <w:color w:val="000000" w:themeColor="text1"/>
                <w:kern w:val="0"/>
                <w:szCs w:val="21"/>
              </w:rPr>
              <w:t>19</w:t>
            </w:r>
          </w:p>
        </w:tc>
        <w:tc>
          <w:tcPr>
            <w:tcW w:w="6173" w:type="dxa"/>
          </w:tcPr>
          <w:p w:rsidR="00C8762B" w:rsidRPr="00BD66F6" w:rsidRDefault="00C8762B" w:rsidP="00B63816">
            <w:pPr>
              <w:spacing w:line="360" w:lineRule="auto"/>
              <w:rPr>
                <w:rFonts w:eastAsiaTheme="minorEastAsia"/>
                <w:color w:val="000000" w:themeColor="text1"/>
                <w:szCs w:val="21"/>
                <w:bdr w:val="none" w:sz="0" w:space="0" w:color="auto" w:frame="1"/>
              </w:rPr>
            </w:pPr>
            <w:r w:rsidRPr="00BD66F6">
              <w:rPr>
                <w:rFonts w:eastAsiaTheme="minorEastAsia"/>
                <w:color w:val="000000"/>
                <w:szCs w:val="21"/>
                <w:shd w:val="clear" w:color="auto" w:fill="FFFFFF"/>
              </w:rPr>
              <w:t xml:space="preserve">Sun HJ, Liu TY, Zhang F, Xiong XQ, Wang JJ, Chen Q, Li YH, Kang </w:t>
            </w:r>
            <w:r w:rsidRPr="00BD66F6">
              <w:rPr>
                <w:rFonts w:eastAsiaTheme="minorEastAsia"/>
                <w:color w:val="000000"/>
                <w:szCs w:val="21"/>
                <w:shd w:val="clear" w:color="auto" w:fill="FFFFFF"/>
              </w:rPr>
              <w:lastRenderedPageBreak/>
              <w:t xml:space="preserve">YM, Zhou YB, Han Y, Gao XY, </w:t>
            </w:r>
            <w:r w:rsidRPr="007062E7">
              <w:rPr>
                <w:rFonts w:eastAsiaTheme="minorEastAsia"/>
                <w:bCs/>
                <w:color w:val="000000"/>
                <w:szCs w:val="21"/>
                <w:shd w:val="clear" w:color="auto" w:fill="FFFFFF"/>
              </w:rPr>
              <w:t>Zhu GQ</w:t>
            </w:r>
            <w:r w:rsidRPr="007062E7">
              <w:rPr>
                <w:rFonts w:eastAsiaTheme="minorEastAsia"/>
                <w:color w:val="000000"/>
                <w:szCs w:val="21"/>
                <w:shd w:val="clear" w:color="auto" w:fill="FFFFFF"/>
              </w:rPr>
              <w:t xml:space="preserve">. </w:t>
            </w:r>
            <w:r w:rsidRPr="00BD66F6">
              <w:rPr>
                <w:rFonts w:eastAsiaTheme="minorEastAsia"/>
                <w:color w:val="000000" w:themeColor="text1"/>
                <w:szCs w:val="21"/>
                <w:bdr w:val="none" w:sz="0" w:space="0" w:color="auto" w:frame="1"/>
              </w:rPr>
              <w:t xml:space="preserve">Salusin-beta contributes to vascular remodeling associated with hypertension via promoting vascular smooth muscle cell proliferation and vascular fibrosis. </w:t>
            </w:r>
            <w:r w:rsidRPr="00BD66F6">
              <w:rPr>
                <w:rFonts w:eastAsiaTheme="minorEastAsia"/>
                <w:b/>
                <w:i/>
                <w:color w:val="000000" w:themeColor="text1"/>
                <w:szCs w:val="21"/>
                <w:bdr w:val="none" w:sz="0" w:space="0" w:color="auto" w:frame="1"/>
              </w:rPr>
              <w:t xml:space="preserve">BBA-Mol Basis Dis. </w:t>
            </w:r>
            <w:r w:rsidRPr="00BD66F6">
              <w:rPr>
                <w:rFonts w:eastAsiaTheme="minorEastAsia"/>
                <w:color w:val="000000" w:themeColor="text1"/>
                <w:szCs w:val="21"/>
                <w:bdr w:val="none" w:sz="0" w:space="0" w:color="auto" w:frame="1"/>
              </w:rPr>
              <w:t>2015;1852(9):1709-1718</w:t>
            </w:r>
            <w:r>
              <w:rPr>
                <w:rFonts w:eastAsiaTheme="minorEastAsia"/>
                <w:color w:val="000000" w:themeColor="text1"/>
                <w:szCs w:val="21"/>
                <w:bdr w:val="none" w:sz="0" w:space="0" w:color="auto" w:frame="1"/>
              </w:rPr>
              <w:t>.</w:t>
            </w:r>
          </w:p>
        </w:tc>
        <w:tc>
          <w:tcPr>
            <w:tcW w:w="1354" w:type="dxa"/>
          </w:tcPr>
          <w:p w:rsidR="00C8762B" w:rsidRDefault="00C8762B" w:rsidP="00B63816">
            <w:pPr>
              <w:pStyle w:val="pStyle2"/>
            </w:pPr>
            <w:r>
              <w:rPr>
                <w:rStyle w:val="rStyle4"/>
              </w:rPr>
              <w:lastRenderedPageBreak/>
              <w:t>5.158(2015)</w:t>
            </w:r>
          </w:p>
        </w:tc>
      </w:tr>
      <w:tr w:rsidR="00C8762B" w:rsidRPr="00BD66F6" w:rsidTr="00B20118">
        <w:tc>
          <w:tcPr>
            <w:tcW w:w="769" w:type="dxa"/>
          </w:tcPr>
          <w:p w:rsidR="00C8762B" w:rsidRPr="00BD66F6" w:rsidRDefault="00C8762B" w:rsidP="00B63816">
            <w:pPr>
              <w:spacing w:line="360" w:lineRule="auto"/>
              <w:rPr>
                <w:rFonts w:eastAsiaTheme="minorEastAsia"/>
                <w:color w:val="000000" w:themeColor="text1"/>
                <w:kern w:val="0"/>
                <w:szCs w:val="21"/>
              </w:rPr>
            </w:pPr>
            <w:r w:rsidRPr="00BD66F6">
              <w:rPr>
                <w:rFonts w:eastAsiaTheme="minorEastAsia"/>
                <w:color w:val="000000" w:themeColor="text1"/>
                <w:kern w:val="0"/>
                <w:szCs w:val="21"/>
              </w:rPr>
              <w:lastRenderedPageBreak/>
              <w:t>20</w:t>
            </w:r>
          </w:p>
        </w:tc>
        <w:tc>
          <w:tcPr>
            <w:tcW w:w="6173" w:type="dxa"/>
          </w:tcPr>
          <w:p w:rsidR="00C8762B" w:rsidRPr="00BD66F6" w:rsidRDefault="00C8762B" w:rsidP="00B63816">
            <w:pPr>
              <w:spacing w:line="360" w:lineRule="auto"/>
              <w:rPr>
                <w:rFonts w:eastAsiaTheme="minorEastAsia"/>
                <w:color w:val="000000" w:themeColor="text1"/>
                <w:szCs w:val="21"/>
                <w:bdr w:val="none" w:sz="0" w:space="0" w:color="auto" w:frame="1"/>
              </w:rPr>
            </w:pPr>
            <w:r w:rsidRPr="00BD66F6">
              <w:rPr>
                <w:rFonts w:eastAsiaTheme="minorEastAsia"/>
                <w:color w:val="000000" w:themeColor="text1"/>
                <w:szCs w:val="21"/>
                <w:bdr w:val="none" w:sz="0" w:space="0" w:color="auto" w:frame="1"/>
              </w:rPr>
              <w:t xml:space="preserve">Sun HJ, Zhao MX, Ren XS, Liu TY, Chen Q, Li YH, Kang YM, Wang JJ, Zhu GQ. Salusin-β Promotes Vascular Smooth Muscle Cell Migration and Intimal Hyperplasia After Vascular Injury via ROS/NFκB/MMP-9 Pathway. </w:t>
            </w:r>
            <w:r w:rsidRPr="00BD66F6">
              <w:rPr>
                <w:rFonts w:eastAsiaTheme="minorEastAsia"/>
                <w:b/>
                <w:i/>
                <w:color w:val="000000" w:themeColor="text1"/>
                <w:szCs w:val="21"/>
                <w:bdr w:val="none" w:sz="0" w:space="0" w:color="auto" w:frame="1"/>
              </w:rPr>
              <w:t xml:space="preserve">Antioxid Redox Signal. </w:t>
            </w:r>
            <w:r w:rsidRPr="00BD66F6">
              <w:rPr>
                <w:rFonts w:eastAsiaTheme="minorEastAsia"/>
                <w:color w:val="000000" w:themeColor="text1"/>
                <w:szCs w:val="21"/>
                <w:bdr w:val="none" w:sz="0" w:space="0" w:color="auto" w:frame="1"/>
              </w:rPr>
              <w:t>2016;24(18):1045-</w:t>
            </w:r>
            <w:r>
              <w:rPr>
                <w:rFonts w:eastAsiaTheme="minorEastAsia"/>
                <w:color w:val="000000" w:themeColor="text1"/>
                <w:szCs w:val="21"/>
                <w:bdr w:val="none" w:sz="0" w:space="0" w:color="auto" w:frame="1"/>
              </w:rPr>
              <w:t>10</w:t>
            </w:r>
            <w:r w:rsidRPr="00BD66F6">
              <w:rPr>
                <w:rFonts w:eastAsiaTheme="minorEastAsia"/>
                <w:color w:val="000000" w:themeColor="text1"/>
                <w:szCs w:val="21"/>
                <w:bdr w:val="none" w:sz="0" w:space="0" w:color="auto" w:frame="1"/>
              </w:rPr>
              <w:t>57</w:t>
            </w:r>
            <w:r>
              <w:rPr>
                <w:rFonts w:eastAsiaTheme="minorEastAsia" w:hint="eastAsia"/>
                <w:color w:val="000000" w:themeColor="text1"/>
                <w:szCs w:val="21"/>
                <w:bdr w:val="none" w:sz="0" w:space="0" w:color="auto" w:frame="1"/>
              </w:rPr>
              <w:t>.</w:t>
            </w:r>
          </w:p>
        </w:tc>
        <w:tc>
          <w:tcPr>
            <w:tcW w:w="1354" w:type="dxa"/>
          </w:tcPr>
          <w:p w:rsidR="00C8762B" w:rsidRDefault="00C8762B" w:rsidP="00B63816">
            <w:pPr>
              <w:pStyle w:val="pStyle2"/>
            </w:pPr>
            <w:r>
              <w:rPr>
                <w:rStyle w:val="rStyle4"/>
              </w:rPr>
              <w:t>6.337(2016)</w:t>
            </w:r>
          </w:p>
        </w:tc>
      </w:tr>
    </w:tbl>
    <w:p w:rsidR="00AE5389" w:rsidRPr="00BD66F6" w:rsidRDefault="00AE5389" w:rsidP="00BD66F6">
      <w:pPr>
        <w:spacing w:line="360" w:lineRule="auto"/>
        <w:ind w:firstLineChars="147" w:firstLine="360"/>
        <w:rPr>
          <w:rFonts w:eastAsiaTheme="minorEastAsia"/>
          <w:b/>
          <w:color w:val="0D0D0D"/>
          <w:spacing w:val="2"/>
          <w:sz w:val="24"/>
          <w:szCs w:val="24"/>
        </w:rPr>
      </w:pPr>
    </w:p>
    <w:p w:rsidR="00AE5389" w:rsidRPr="00BD66F6" w:rsidRDefault="00AE5389" w:rsidP="00BD66F6">
      <w:pPr>
        <w:spacing w:line="360" w:lineRule="auto"/>
        <w:ind w:firstLineChars="200" w:firstLine="490"/>
        <w:rPr>
          <w:rFonts w:eastAsiaTheme="minorEastAsia"/>
          <w:b/>
          <w:color w:val="0D0D0D"/>
          <w:spacing w:val="2"/>
          <w:sz w:val="24"/>
          <w:szCs w:val="24"/>
        </w:rPr>
      </w:pPr>
      <w:r w:rsidRPr="00BD66F6">
        <w:rPr>
          <w:rFonts w:eastAsiaTheme="minorEastAsia"/>
          <w:b/>
          <w:color w:val="0D0D0D"/>
          <w:spacing w:val="2"/>
          <w:sz w:val="24"/>
          <w:szCs w:val="24"/>
        </w:rPr>
        <w:t>8.</w:t>
      </w:r>
      <w:r w:rsidRPr="00BD66F6">
        <w:rPr>
          <w:rFonts w:eastAsiaTheme="minorEastAsia" w:hAnsiTheme="minorEastAsia"/>
          <w:b/>
          <w:color w:val="0D0D0D"/>
          <w:spacing w:val="2"/>
          <w:sz w:val="24"/>
          <w:szCs w:val="24"/>
        </w:rPr>
        <w:t>完成人情况，包括姓名、排名、职称、行政职务、工作单位、对本项目的贡献</w:t>
      </w:r>
    </w:p>
    <w:p w:rsidR="00886102" w:rsidRPr="00BD66F6" w:rsidRDefault="00F26841" w:rsidP="00BD66F6">
      <w:pPr>
        <w:spacing w:line="360" w:lineRule="auto"/>
        <w:ind w:firstLineChars="200" w:firstLine="488"/>
        <w:rPr>
          <w:rFonts w:eastAsiaTheme="minorEastAsia"/>
          <w:color w:val="0D0D0D"/>
          <w:spacing w:val="2"/>
          <w:sz w:val="24"/>
          <w:szCs w:val="24"/>
        </w:rPr>
      </w:pPr>
      <w:r w:rsidRPr="00BD66F6">
        <w:rPr>
          <w:rFonts w:eastAsiaTheme="minorEastAsia"/>
          <w:color w:val="0D0D0D"/>
          <w:spacing w:val="2"/>
          <w:sz w:val="24"/>
          <w:szCs w:val="24"/>
        </w:rPr>
        <w:t>1</w:t>
      </w:r>
      <w:r w:rsidR="00886102" w:rsidRPr="00BD66F6">
        <w:rPr>
          <w:rFonts w:eastAsiaTheme="minorEastAsia" w:hAnsiTheme="minorEastAsia"/>
          <w:color w:val="0D0D0D"/>
          <w:spacing w:val="2"/>
          <w:sz w:val="24"/>
          <w:szCs w:val="24"/>
        </w:rPr>
        <w:t>）</w:t>
      </w:r>
      <w:r w:rsidRPr="00BD66F6">
        <w:rPr>
          <w:rFonts w:eastAsiaTheme="minorEastAsia" w:hAnsiTheme="minorEastAsia"/>
          <w:color w:val="0D0D0D"/>
          <w:spacing w:val="2"/>
          <w:sz w:val="24"/>
          <w:szCs w:val="24"/>
        </w:rPr>
        <w:t>季勇，排名</w:t>
      </w:r>
      <w:r w:rsidRPr="00BD66F6">
        <w:rPr>
          <w:rFonts w:eastAsiaTheme="minorEastAsia"/>
          <w:color w:val="0D0D0D"/>
          <w:spacing w:val="2"/>
          <w:sz w:val="24"/>
          <w:szCs w:val="24"/>
        </w:rPr>
        <w:t>1</w:t>
      </w:r>
      <w:r w:rsidRPr="00BD66F6">
        <w:rPr>
          <w:rFonts w:eastAsiaTheme="minorEastAsia" w:hAnsiTheme="minorEastAsia"/>
          <w:color w:val="0D0D0D"/>
          <w:spacing w:val="2"/>
          <w:sz w:val="24"/>
          <w:szCs w:val="24"/>
        </w:rPr>
        <w:t>，教授，南京医科大学副校长，江苏省心脑血管药物重点实验室主任，</w:t>
      </w:r>
      <w:r w:rsidR="00886102" w:rsidRPr="00BD66F6">
        <w:rPr>
          <w:rFonts w:eastAsiaTheme="minorEastAsia" w:hAnsiTheme="minorEastAsia"/>
          <w:color w:val="0D0D0D"/>
          <w:spacing w:val="2"/>
          <w:sz w:val="24"/>
          <w:szCs w:val="24"/>
        </w:rPr>
        <w:t>工作单位：</w:t>
      </w:r>
      <w:r w:rsidRPr="00BD66F6">
        <w:rPr>
          <w:rFonts w:eastAsiaTheme="minorEastAsia" w:hAnsiTheme="minorEastAsia"/>
          <w:color w:val="0D0D0D"/>
          <w:spacing w:val="2"/>
          <w:sz w:val="24"/>
          <w:szCs w:val="24"/>
        </w:rPr>
        <w:t>南京医科大学</w:t>
      </w:r>
      <w:r w:rsidR="00886102" w:rsidRPr="00BD66F6">
        <w:rPr>
          <w:rFonts w:eastAsiaTheme="minorEastAsia" w:hAnsiTheme="minorEastAsia"/>
          <w:color w:val="0D0D0D"/>
          <w:spacing w:val="2"/>
          <w:sz w:val="24"/>
          <w:szCs w:val="24"/>
        </w:rPr>
        <w:t>，完成单位：南京医科大学</w:t>
      </w:r>
      <w:r w:rsidRPr="00BD66F6">
        <w:rPr>
          <w:rFonts w:eastAsiaTheme="minorEastAsia" w:hAnsiTheme="minorEastAsia"/>
          <w:color w:val="0D0D0D"/>
          <w:spacing w:val="2"/>
          <w:sz w:val="24"/>
          <w:szCs w:val="24"/>
        </w:rPr>
        <w:t>。对本项目的贡献</w:t>
      </w:r>
      <w:r w:rsidRPr="00BD66F6">
        <w:rPr>
          <w:rFonts w:eastAsiaTheme="minorEastAsia"/>
          <w:color w:val="0D0D0D"/>
          <w:spacing w:val="2"/>
          <w:sz w:val="24"/>
          <w:szCs w:val="24"/>
        </w:rPr>
        <w:t>:</w:t>
      </w:r>
      <w:r w:rsidRPr="00BD66F6">
        <w:rPr>
          <w:rFonts w:eastAsiaTheme="minorEastAsia" w:hAnsiTheme="minorEastAsia"/>
          <w:color w:val="0D0D0D"/>
          <w:spacing w:val="2"/>
          <w:sz w:val="24"/>
          <w:szCs w:val="24"/>
        </w:rPr>
        <w:t>是该项目的主要发起人和总设计者，从项目的提出、研究内容和方案的不断完善到研究结果的整理分析和总结均直接负责和参与</w:t>
      </w:r>
      <w:r w:rsidR="00AF74B1" w:rsidRPr="00BD66F6">
        <w:rPr>
          <w:rFonts w:eastAsiaTheme="minorEastAsia" w:hAnsiTheme="minorEastAsia"/>
          <w:color w:val="0D0D0D"/>
          <w:spacing w:val="2"/>
          <w:sz w:val="24"/>
          <w:szCs w:val="24"/>
        </w:rPr>
        <w:t>。</w:t>
      </w:r>
      <w:r w:rsidR="00886102" w:rsidRPr="00BD66F6">
        <w:rPr>
          <w:rFonts w:eastAsiaTheme="minorEastAsia" w:hAnsiTheme="minorEastAsia"/>
          <w:color w:val="0D0D0D"/>
          <w:spacing w:val="2"/>
          <w:sz w:val="24"/>
          <w:szCs w:val="24"/>
        </w:rPr>
        <w:t>是代表性论文目录中</w:t>
      </w:r>
      <w:r w:rsidR="00886102" w:rsidRPr="00BD66F6">
        <w:rPr>
          <w:rFonts w:eastAsiaTheme="minorEastAsia"/>
          <w:color w:val="0D0D0D"/>
          <w:spacing w:val="2"/>
          <w:sz w:val="24"/>
          <w:szCs w:val="24"/>
        </w:rPr>
        <w:t>1-8</w:t>
      </w:r>
      <w:r w:rsidR="00886102" w:rsidRPr="00BD66F6">
        <w:rPr>
          <w:rFonts w:eastAsiaTheme="minorEastAsia" w:hAnsiTheme="minorEastAsia"/>
          <w:color w:val="0D0D0D"/>
          <w:spacing w:val="2"/>
          <w:sz w:val="24"/>
          <w:szCs w:val="24"/>
        </w:rPr>
        <w:t>的通讯作者，代表性论文</w:t>
      </w:r>
      <w:r w:rsidR="00886102" w:rsidRPr="00BD66F6">
        <w:rPr>
          <w:rFonts w:eastAsiaTheme="minorEastAsia"/>
          <w:color w:val="0D0D0D"/>
          <w:spacing w:val="2"/>
          <w:sz w:val="24"/>
          <w:szCs w:val="24"/>
        </w:rPr>
        <w:t>13</w:t>
      </w:r>
      <w:r w:rsidR="00886102" w:rsidRPr="00BD66F6">
        <w:rPr>
          <w:rFonts w:eastAsiaTheme="minorEastAsia" w:hAnsiTheme="minorEastAsia"/>
          <w:color w:val="0D0D0D"/>
          <w:spacing w:val="2"/>
          <w:sz w:val="24"/>
          <w:szCs w:val="24"/>
        </w:rPr>
        <w:t>的参与者。</w:t>
      </w:r>
      <w:r w:rsidR="006D3D54" w:rsidRPr="00BD66F6">
        <w:rPr>
          <w:rFonts w:eastAsiaTheme="minorEastAsia" w:hAnsiTheme="minorEastAsia"/>
          <w:color w:val="0D0D0D"/>
          <w:spacing w:val="2"/>
          <w:sz w:val="24"/>
          <w:szCs w:val="24"/>
        </w:rPr>
        <w:t>揭示了高同型半胱氨酸致心血管疾病的关键机制，并发现了硫化氢供体</w:t>
      </w:r>
      <w:r w:rsidR="006D3D54" w:rsidRPr="00BD66F6">
        <w:rPr>
          <w:rFonts w:eastAsiaTheme="minorEastAsia"/>
          <w:color w:val="0D0D0D"/>
          <w:spacing w:val="2"/>
          <w:sz w:val="24"/>
          <w:szCs w:val="24"/>
        </w:rPr>
        <w:t>GYY4137</w:t>
      </w:r>
      <w:r w:rsidR="006D3D54" w:rsidRPr="00BD66F6">
        <w:rPr>
          <w:rFonts w:eastAsiaTheme="minorEastAsia" w:hAnsiTheme="minorEastAsia"/>
          <w:color w:val="0D0D0D"/>
          <w:spacing w:val="2"/>
          <w:sz w:val="24"/>
          <w:szCs w:val="24"/>
        </w:rPr>
        <w:t>的新生物学效应及</w:t>
      </w:r>
      <w:r w:rsidR="006D3D54" w:rsidRPr="00BD66F6">
        <w:rPr>
          <w:rFonts w:eastAsiaTheme="minorEastAsia"/>
          <w:color w:val="0D0D0D"/>
          <w:spacing w:val="2"/>
          <w:sz w:val="24"/>
          <w:szCs w:val="24"/>
        </w:rPr>
        <w:t>H</w:t>
      </w:r>
      <w:r w:rsidR="006D3D54" w:rsidRPr="00BD66F6">
        <w:rPr>
          <w:rFonts w:eastAsiaTheme="minorEastAsia"/>
          <w:color w:val="0D0D0D"/>
          <w:spacing w:val="2"/>
          <w:sz w:val="24"/>
          <w:szCs w:val="24"/>
          <w:vertAlign w:val="subscript"/>
        </w:rPr>
        <w:t>2</w:t>
      </w:r>
      <w:r w:rsidR="006D3D54" w:rsidRPr="00BD66F6">
        <w:rPr>
          <w:rFonts w:eastAsiaTheme="minorEastAsia"/>
          <w:color w:val="0D0D0D"/>
          <w:spacing w:val="2"/>
          <w:sz w:val="24"/>
          <w:szCs w:val="24"/>
        </w:rPr>
        <w:t>S</w:t>
      </w:r>
      <w:r w:rsidR="006D3D54" w:rsidRPr="00BD66F6">
        <w:rPr>
          <w:rFonts w:eastAsiaTheme="minorEastAsia" w:hAnsiTheme="minorEastAsia"/>
          <w:color w:val="0D0D0D"/>
          <w:spacing w:val="2"/>
          <w:sz w:val="24"/>
          <w:szCs w:val="24"/>
        </w:rPr>
        <w:t>抗心血管疾病新机制。</w:t>
      </w:r>
      <w:r w:rsidR="00886102" w:rsidRPr="00BD66F6">
        <w:rPr>
          <w:rFonts w:eastAsiaTheme="minorEastAsia" w:hAnsiTheme="minorEastAsia"/>
          <w:color w:val="0D0D0D"/>
          <w:spacing w:val="2"/>
          <w:sz w:val="24"/>
          <w:szCs w:val="24"/>
        </w:rPr>
        <w:t>入选</w:t>
      </w:r>
      <w:r w:rsidR="00886102" w:rsidRPr="00BD66F6">
        <w:rPr>
          <w:rFonts w:eastAsiaTheme="minorEastAsia"/>
          <w:color w:val="0D0D0D"/>
          <w:spacing w:val="2"/>
          <w:sz w:val="24"/>
          <w:szCs w:val="24"/>
        </w:rPr>
        <w:t>“</w:t>
      </w:r>
      <w:r w:rsidR="00886102" w:rsidRPr="00BD66F6">
        <w:rPr>
          <w:rFonts w:eastAsiaTheme="minorEastAsia" w:hAnsiTheme="minorEastAsia"/>
          <w:color w:val="0D0D0D"/>
          <w:spacing w:val="2"/>
          <w:sz w:val="24"/>
          <w:szCs w:val="24"/>
        </w:rPr>
        <w:t>国家百千万人才工程</w:t>
      </w:r>
      <w:r w:rsidR="00886102" w:rsidRPr="00BD66F6">
        <w:rPr>
          <w:rFonts w:eastAsiaTheme="minorEastAsia"/>
          <w:color w:val="0D0D0D"/>
          <w:spacing w:val="2"/>
          <w:sz w:val="24"/>
          <w:szCs w:val="24"/>
        </w:rPr>
        <w:t>”</w:t>
      </w:r>
      <w:r w:rsidR="00B9566D">
        <w:rPr>
          <w:rFonts w:eastAsiaTheme="minorEastAsia" w:hint="eastAsia"/>
          <w:color w:val="0D0D0D"/>
          <w:spacing w:val="2"/>
          <w:sz w:val="24"/>
          <w:szCs w:val="24"/>
        </w:rPr>
        <w:t>，</w:t>
      </w:r>
      <w:r w:rsidR="003507C3">
        <w:rPr>
          <w:rFonts w:eastAsiaTheme="minorEastAsia" w:hint="eastAsia"/>
          <w:color w:val="0D0D0D"/>
          <w:spacing w:val="2"/>
          <w:sz w:val="24"/>
          <w:szCs w:val="24"/>
        </w:rPr>
        <w:t>并被评为国家有突出贡献中青年专家</w:t>
      </w:r>
      <w:r w:rsidR="00886102" w:rsidRPr="00BD66F6">
        <w:rPr>
          <w:rFonts w:eastAsiaTheme="minorEastAsia" w:hAnsiTheme="minorEastAsia"/>
          <w:color w:val="0D0D0D"/>
          <w:spacing w:val="2"/>
          <w:sz w:val="24"/>
          <w:szCs w:val="24"/>
        </w:rPr>
        <w:t>。</w:t>
      </w:r>
    </w:p>
    <w:p w:rsidR="00886102" w:rsidRPr="00BD66F6" w:rsidRDefault="00886102" w:rsidP="00BD66F6">
      <w:pPr>
        <w:spacing w:line="360" w:lineRule="auto"/>
        <w:ind w:firstLineChars="200" w:firstLine="488"/>
        <w:rPr>
          <w:rFonts w:eastAsiaTheme="minorEastAsia"/>
          <w:color w:val="0D0D0D"/>
          <w:spacing w:val="2"/>
          <w:sz w:val="24"/>
          <w:szCs w:val="24"/>
        </w:rPr>
      </w:pPr>
      <w:r w:rsidRPr="00BD66F6">
        <w:rPr>
          <w:rFonts w:eastAsiaTheme="minorEastAsia"/>
          <w:color w:val="0D0D0D"/>
          <w:spacing w:val="2"/>
          <w:sz w:val="24"/>
          <w:szCs w:val="24"/>
        </w:rPr>
        <w:t>2</w:t>
      </w:r>
      <w:r w:rsidRPr="00BD66F6">
        <w:rPr>
          <w:rFonts w:eastAsiaTheme="minorEastAsia" w:hAnsiTheme="minorEastAsia"/>
          <w:color w:val="0D0D0D"/>
          <w:spacing w:val="2"/>
          <w:sz w:val="24"/>
          <w:szCs w:val="24"/>
        </w:rPr>
        <w:t>）余鹰，排名</w:t>
      </w:r>
      <w:r w:rsidRPr="00BD66F6">
        <w:rPr>
          <w:rFonts w:eastAsiaTheme="minorEastAsia"/>
          <w:color w:val="0D0D0D"/>
          <w:spacing w:val="2"/>
          <w:sz w:val="24"/>
          <w:szCs w:val="24"/>
        </w:rPr>
        <w:t>2</w:t>
      </w:r>
      <w:r w:rsidRPr="00BD66F6">
        <w:rPr>
          <w:rFonts w:eastAsiaTheme="minorEastAsia" w:hAnsiTheme="minorEastAsia"/>
          <w:color w:val="0D0D0D"/>
          <w:spacing w:val="2"/>
          <w:sz w:val="24"/>
          <w:szCs w:val="24"/>
        </w:rPr>
        <w:t>，教授，天津医科大学药理学系主任，工作单位：天津医科大学；完成单位：中国科学院上海生命科学研究院。对本项目的贡献：是该项目主要完成合作人</w:t>
      </w:r>
      <w:r w:rsidR="003507C3">
        <w:rPr>
          <w:rFonts w:eastAsiaTheme="minorEastAsia" w:hAnsiTheme="minorEastAsia" w:hint="eastAsia"/>
          <w:color w:val="0D0D0D"/>
          <w:spacing w:val="2"/>
          <w:sz w:val="24"/>
          <w:szCs w:val="24"/>
        </w:rPr>
        <w:t>，</w:t>
      </w:r>
      <w:r w:rsidRPr="00BD66F6">
        <w:rPr>
          <w:rFonts w:eastAsiaTheme="minorEastAsia" w:hAnsiTheme="minorEastAsia"/>
          <w:color w:val="0D0D0D"/>
          <w:spacing w:val="2"/>
          <w:sz w:val="24"/>
          <w:szCs w:val="24"/>
        </w:rPr>
        <w:t>是代表性论文</w:t>
      </w:r>
      <w:r w:rsidRPr="00BD66F6">
        <w:rPr>
          <w:rFonts w:eastAsiaTheme="minorEastAsia"/>
          <w:color w:val="0D0D0D"/>
          <w:spacing w:val="2"/>
          <w:sz w:val="24"/>
          <w:szCs w:val="24"/>
        </w:rPr>
        <w:t>9-16</w:t>
      </w:r>
      <w:r w:rsidRPr="00BD66F6">
        <w:rPr>
          <w:rFonts w:eastAsiaTheme="minorEastAsia" w:hAnsiTheme="minorEastAsia"/>
          <w:color w:val="0D0D0D"/>
          <w:spacing w:val="2"/>
          <w:sz w:val="24"/>
          <w:szCs w:val="24"/>
        </w:rPr>
        <w:t>的通讯作者，是代表性论文</w:t>
      </w:r>
      <w:r w:rsidR="00C3636E">
        <w:rPr>
          <w:rFonts w:eastAsiaTheme="minorEastAsia"/>
          <w:color w:val="0D0D0D"/>
          <w:spacing w:val="2"/>
          <w:sz w:val="24"/>
          <w:szCs w:val="24"/>
        </w:rPr>
        <w:t>4</w:t>
      </w:r>
      <w:r w:rsidRPr="00BD66F6">
        <w:rPr>
          <w:rFonts w:eastAsiaTheme="minorEastAsia" w:hAnsiTheme="minorEastAsia"/>
          <w:color w:val="0D0D0D"/>
          <w:spacing w:val="2"/>
          <w:sz w:val="24"/>
          <w:szCs w:val="24"/>
        </w:rPr>
        <w:t>和</w:t>
      </w:r>
      <w:r w:rsidRPr="00BD66F6">
        <w:rPr>
          <w:rFonts w:eastAsiaTheme="minorEastAsia"/>
          <w:color w:val="0D0D0D"/>
          <w:spacing w:val="2"/>
          <w:sz w:val="24"/>
          <w:szCs w:val="24"/>
        </w:rPr>
        <w:t>8</w:t>
      </w:r>
      <w:r w:rsidRPr="00BD66F6">
        <w:rPr>
          <w:rFonts w:eastAsiaTheme="minorEastAsia" w:hAnsiTheme="minorEastAsia"/>
          <w:color w:val="0D0D0D"/>
          <w:spacing w:val="2"/>
          <w:sz w:val="24"/>
          <w:szCs w:val="24"/>
        </w:rPr>
        <w:t>的主要参与者。提出前列腺素</w:t>
      </w:r>
      <w:r w:rsidRPr="00BD66F6">
        <w:rPr>
          <w:rFonts w:eastAsiaTheme="minorEastAsia"/>
          <w:color w:val="0D0D0D"/>
          <w:spacing w:val="2"/>
          <w:sz w:val="24"/>
          <w:szCs w:val="24"/>
        </w:rPr>
        <w:t>PGE2</w:t>
      </w:r>
      <w:r w:rsidRPr="00BD66F6">
        <w:rPr>
          <w:rFonts w:eastAsiaTheme="minorEastAsia" w:hAnsiTheme="minorEastAsia"/>
          <w:color w:val="0D0D0D"/>
          <w:spacing w:val="2"/>
          <w:sz w:val="24"/>
          <w:szCs w:val="24"/>
        </w:rPr>
        <w:t>受体</w:t>
      </w:r>
      <w:r w:rsidRPr="00BD66F6">
        <w:rPr>
          <w:rFonts w:eastAsiaTheme="minorEastAsia"/>
          <w:color w:val="0D0D0D"/>
          <w:spacing w:val="2"/>
          <w:sz w:val="24"/>
          <w:szCs w:val="24"/>
        </w:rPr>
        <w:t>Ep3</w:t>
      </w:r>
      <w:r w:rsidRPr="00BD66F6">
        <w:rPr>
          <w:rFonts w:eastAsiaTheme="minorEastAsia" w:hAnsiTheme="minorEastAsia"/>
          <w:color w:val="0D0D0D"/>
          <w:spacing w:val="2"/>
          <w:sz w:val="24"/>
          <w:szCs w:val="24"/>
        </w:rPr>
        <w:t>是影响血管重构和心室重构的关键靶标；发现前列腺素家族成员血栓素（</w:t>
      </w:r>
      <w:r w:rsidRPr="00BD66F6">
        <w:rPr>
          <w:rFonts w:eastAsiaTheme="minorEastAsia"/>
          <w:color w:val="0D0D0D"/>
          <w:spacing w:val="2"/>
          <w:sz w:val="24"/>
          <w:szCs w:val="24"/>
        </w:rPr>
        <w:t>TXA2</w:t>
      </w:r>
      <w:r w:rsidRPr="00BD66F6">
        <w:rPr>
          <w:rFonts w:eastAsiaTheme="minorEastAsia" w:hAnsiTheme="minorEastAsia"/>
          <w:color w:val="0D0D0D"/>
          <w:spacing w:val="2"/>
          <w:sz w:val="24"/>
          <w:szCs w:val="24"/>
        </w:rPr>
        <w:t>）通过其</w:t>
      </w:r>
      <w:r w:rsidRPr="00BD66F6">
        <w:rPr>
          <w:rFonts w:eastAsiaTheme="minorEastAsia"/>
          <w:color w:val="0D0D0D"/>
          <w:spacing w:val="2"/>
          <w:sz w:val="24"/>
          <w:szCs w:val="24"/>
        </w:rPr>
        <w:t>TP</w:t>
      </w:r>
      <w:r w:rsidRPr="00BD66F6">
        <w:rPr>
          <w:rFonts w:eastAsiaTheme="minorEastAsia" w:hAnsiTheme="minorEastAsia"/>
          <w:color w:val="0D0D0D"/>
          <w:spacing w:val="2"/>
          <w:sz w:val="24"/>
          <w:szCs w:val="24"/>
        </w:rPr>
        <w:t>受体抑制脂肪来源的间充质干细胞血管新生作用；解析了</w:t>
      </w:r>
      <w:r w:rsidRPr="00BD66F6">
        <w:rPr>
          <w:rFonts w:eastAsiaTheme="minorEastAsia"/>
          <w:color w:val="0D0D0D"/>
          <w:spacing w:val="2"/>
          <w:sz w:val="24"/>
          <w:szCs w:val="24"/>
        </w:rPr>
        <w:t>PGD2</w:t>
      </w:r>
      <w:r w:rsidRPr="00BD66F6">
        <w:rPr>
          <w:rFonts w:eastAsiaTheme="minorEastAsia" w:hAnsiTheme="minorEastAsia"/>
          <w:color w:val="0D0D0D"/>
          <w:spacing w:val="2"/>
          <w:sz w:val="24"/>
          <w:szCs w:val="24"/>
        </w:rPr>
        <w:t>介导炎症消退的作用机制；揭示了前列腺素受体</w:t>
      </w:r>
      <w:r w:rsidRPr="00BD66F6">
        <w:rPr>
          <w:rFonts w:eastAsiaTheme="minorEastAsia"/>
          <w:color w:val="0D0D0D"/>
          <w:spacing w:val="2"/>
          <w:sz w:val="24"/>
          <w:szCs w:val="24"/>
        </w:rPr>
        <w:t>IP</w:t>
      </w:r>
      <w:r w:rsidRPr="00BD66F6">
        <w:rPr>
          <w:rFonts w:eastAsiaTheme="minorEastAsia" w:hAnsiTheme="minorEastAsia"/>
          <w:color w:val="0D0D0D"/>
          <w:spacing w:val="2"/>
          <w:sz w:val="24"/>
          <w:szCs w:val="24"/>
        </w:rPr>
        <w:t>是</w:t>
      </w:r>
      <w:r w:rsidRPr="00BD66F6">
        <w:rPr>
          <w:rFonts w:eastAsiaTheme="minorEastAsia"/>
          <w:color w:val="0D0D0D"/>
          <w:spacing w:val="2"/>
          <w:sz w:val="24"/>
          <w:szCs w:val="24"/>
        </w:rPr>
        <w:t>PGI2</w:t>
      </w:r>
      <w:r w:rsidRPr="00BD66F6">
        <w:rPr>
          <w:rFonts w:eastAsiaTheme="minorEastAsia" w:hAnsiTheme="minorEastAsia"/>
          <w:color w:val="0D0D0D"/>
          <w:spacing w:val="2"/>
          <w:sz w:val="24"/>
          <w:szCs w:val="24"/>
        </w:rPr>
        <w:t>促进肝脏糖异生关键因子；揭示了维生素</w:t>
      </w:r>
      <w:r w:rsidRPr="00BD66F6">
        <w:rPr>
          <w:rFonts w:eastAsiaTheme="minorEastAsia"/>
          <w:color w:val="0D0D0D"/>
          <w:spacing w:val="2"/>
          <w:sz w:val="24"/>
          <w:szCs w:val="24"/>
        </w:rPr>
        <w:t>D</w:t>
      </w:r>
      <w:r w:rsidRPr="00BD66F6">
        <w:rPr>
          <w:rFonts w:eastAsiaTheme="minorEastAsia" w:hAnsiTheme="minorEastAsia"/>
          <w:color w:val="0D0D0D"/>
          <w:spacing w:val="2"/>
          <w:sz w:val="24"/>
          <w:szCs w:val="24"/>
        </w:rPr>
        <w:t>抗炎新机制。入选国家杰青、教育部长江学者特聘教授</w:t>
      </w:r>
      <w:r w:rsidR="003507C3">
        <w:rPr>
          <w:rFonts w:eastAsiaTheme="minorEastAsia" w:hAnsiTheme="minorEastAsia" w:hint="eastAsia"/>
          <w:color w:val="0D0D0D"/>
          <w:spacing w:val="2"/>
          <w:sz w:val="24"/>
          <w:szCs w:val="24"/>
        </w:rPr>
        <w:t>和</w:t>
      </w:r>
      <w:r w:rsidR="003507C3" w:rsidRPr="00BD66F6">
        <w:rPr>
          <w:rFonts w:eastAsiaTheme="minorEastAsia" w:hAnsiTheme="minorEastAsia"/>
          <w:color w:val="0D0D0D"/>
          <w:spacing w:val="2"/>
          <w:sz w:val="24"/>
          <w:szCs w:val="24"/>
        </w:rPr>
        <w:t>科技部中青年科技创新领军人才</w:t>
      </w:r>
      <w:r w:rsidRPr="00BD66F6">
        <w:rPr>
          <w:rFonts w:eastAsiaTheme="minorEastAsia" w:hAnsiTheme="minorEastAsia"/>
          <w:color w:val="0D0D0D"/>
          <w:spacing w:val="2"/>
          <w:sz w:val="24"/>
          <w:szCs w:val="24"/>
        </w:rPr>
        <w:t>。</w:t>
      </w:r>
    </w:p>
    <w:p w:rsidR="00985573" w:rsidRPr="00BD66F6" w:rsidRDefault="00886102" w:rsidP="00BD66F6">
      <w:pPr>
        <w:spacing w:line="360" w:lineRule="auto"/>
        <w:ind w:firstLineChars="201" w:firstLine="490"/>
        <w:rPr>
          <w:rFonts w:eastAsiaTheme="minorEastAsia"/>
          <w:color w:val="000000" w:themeColor="text1"/>
          <w:sz w:val="24"/>
          <w:szCs w:val="24"/>
        </w:rPr>
      </w:pPr>
      <w:r w:rsidRPr="00BD66F6">
        <w:rPr>
          <w:rFonts w:eastAsiaTheme="minorEastAsia"/>
          <w:color w:val="0D0D0D"/>
          <w:spacing w:val="2"/>
          <w:sz w:val="24"/>
          <w:szCs w:val="24"/>
        </w:rPr>
        <w:lastRenderedPageBreak/>
        <w:t>3</w:t>
      </w:r>
      <w:r w:rsidRPr="00BD66F6">
        <w:rPr>
          <w:rFonts w:eastAsiaTheme="minorEastAsia" w:hAnsiTheme="minorEastAsia"/>
          <w:color w:val="0D0D0D"/>
          <w:spacing w:val="2"/>
          <w:sz w:val="24"/>
          <w:szCs w:val="24"/>
        </w:rPr>
        <w:t>）朱国庆，排名</w:t>
      </w:r>
      <w:r w:rsidRPr="00BD66F6">
        <w:rPr>
          <w:rFonts w:eastAsiaTheme="minorEastAsia"/>
          <w:color w:val="0D0D0D"/>
          <w:spacing w:val="2"/>
          <w:sz w:val="24"/>
          <w:szCs w:val="24"/>
        </w:rPr>
        <w:t>3</w:t>
      </w:r>
      <w:r w:rsidRPr="00BD66F6">
        <w:rPr>
          <w:rFonts w:eastAsiaTheme="minorEastAsia" w:hAnsiTheme="minorEastAsia"/>
          <w:color w:val="0D0D0D"/>
          <w:spacing w:val="2"/>
          <w:sz w:val="24"/>
          <w:szCs w:val="24"/>
        </w:rPr>
        <w:t>，教授，工作单位：南京医科大学，完成单位：南京医科大学。</w:t>
      </w:r>
      <w:r w:rsidR="00985573" w:rsidRPr="00BD66F6">
        <w:rPr>
          <w:rFonts w:eastAsiaTheme="minorEastAsia" w:hAnsiTheme="minorEastAsia"/>
          <w:color w:val="0D0D0D"/>
          <w:spacing w:val="2"/>
          <w:sz w:val="24"/>
          <w:szCs w:val="24"/>
        </w:rPr>
        <w:t>对本项目的贡献：是该项目主要完成合作人</w:t>
      </w:r>
      <w:r w:rsidR="00830536">
        <w:rPr>
          <w:rFonts w:eastAsiaTheme="minorEastAsia" w:hAnsiTheme="minorEastAsia" w:hint="eastAsia"/>
          <w:color w:val="0D0D0D"/>
          <w:spacing w:val="2"/>
          <w:sz w:val="24"/>
          <w:szCs w:val="24"/>
        </w:rPr>
        <w:t>，</w:t>
      </w:r>
      <w:r w:rsidR="00830536" w:rsidRPr="00BD66F6">
        <w:rPr>
          <w:rFonts w:eastAsiaTheme="minorEastAsia" w:hAnsiTheme="minorEastAsia"/>
          <w:color w:val="000000" w:themeColor="text1"/>
          <w:sz w:val="24"/>
          <w:szCs w:val="24"/>
        </w:rPr>
        <w:t>发现室旁核和延髓头端腹外侧区中</w:t>
      </w:r>
      <w:r w:rsidR="00830536" w:rsidRPr="00BD66F6">
        <w:rPr>
          <w:rFonts w:eastAsiaTheme="minorEastAsia"/>
          <w:color w:val="000000" w:themeColor="text1"/>
          <w:sz w:val="24"/>
          <w:szCs w:val="24"/>
        </w:rPr>
        <w:t>Salusin-β</w:t>
      </w:r>
      <w:r w:rsidR="00830536" w:rsidRPr="00BD66F6">
        <w:rPr>
          <w:rFonts w:eastAsiaTheme="minorEastAsia" w:hAnsiTheme="minorEastAsia"/>
          <w:color w:val="000000" w:themeColor="text1"/>
          <w:sz w:val="24"/>
          <w:szCs w:val="24"/>
        </w:rPr>
        <w:t>在调控肾交感活性、血压及心率中的关键作用</w:t>
      </w:r>
      <w:r w:rsidR="003507C3">
        <w:rPr>
          <w:rFonts w:eastAsiaTheme="minorEastAsia" w:hAnsiTheme="minorEastAsia" w:hint="eastAsia"/>
          <w:color w:val="000000" w:themeColor="text1"/>
          <w:sz w:val="24"/>
          <w:szCs w:val="24"/>
        </w:rPr>
        <w:t>，</w:t>
      </w:r>
      <w:r w:rsidR="00830536" w:rsidRPr="00BD66F6">
        <w:rPr>
          <w:rFonts w:eastAsiaTheme="minorEastAsia" w:hAnsiTheme="minorEastAsia"/>
          <w:color w:val="000000" w:themeColor="text1"/>
          <w:sz w:val="24"/>
          <w:szCs w:val="24"/>
        </w:rPr>
        <w:t>并阐明</w:t>
      </w:r>
      <w:r w:rsidR="00830536" w:rsidRPr="00BD66F6">
        <w:rPr>
          <w:rFonts w:eastAsiaTheme="minorEastAsia"/>
          <w:color w:val="000000" w:themeColor="text1"/>
          <w:sz w:val="24"/>
          <w:szCs w:val="24"/>
        </w:rPr>
        <w:t>Salusin-β</w:t>
      </w:r>
      <w:r w:rsidR="00830536" w:rsidRPr="00BD66F6">
        <w:rPr>
          <w:rFonts w:eastAsiaTheme="minorEastAsia" w:hAnsiTheme="minorEastAsia"/>
          <w:color w:val="000000" w:themeColor="text1"/>
          <w:sz w:val="24"/>
          <w:szCs w:val="24"/>
        </w:rPr>
        <w:t>在血管增生、纤维化和重塑中的重要作用及机制</w:t>
      </w:r>
      <w:r w:rsidR="00830536">
        <w:rPr>
          <w:rFonts w:eastAsiaTheme="minorEastAsia" w:hAnsiTheme="minorEastAsia" w:hint="eastAsia"/>
          <w:color w:val="000000" w:themeColor="text1"/>
          <w:sz w:val="24"/>
          <w:szCs w:val="24"/>
        </w:rPr>
        <w:t>，</w:t>
      </w:r>
      <w:r w:rsidR="00985573" w:rsidRPr="00BD66F6">
        <w:rPr>
          <w:rFonts w:eastAsiaTheme="minorEastAsia" w:hAnsiTheme="minorEastAsia"/>
          <w:color w:val="0D0D0D"/>
          <w:spacing w:val="2"/>
          <w:sz w:val="24"/>
          <w:szCs w:val="24"/>
        </w:rPr>
        <w:t>是代表性论文</w:t>
      </w:r>
      <w:r w:rsidR="00985573" w:rsidRPr="00BD66F6">
        <w:rPr>
          <w:rFonts w:eastAsiaTheme="minorEastAsia"/>
          <w:color w:val="0D0D0D"/>
          <w:spacing w:val="2"/>
          <w:sz w:val="24"/>
          <w:szCs w:val="24"/>
        </w:rPr>
        <w:t>17-20</w:t>
      </w:r>
      <w:r w:rsidR="00985573" w:rsidRPr="00BD66F6">
        <w:rPr>
          <w:rFonts w:eastAsiaTheme="minorEastAsia" w:hAnsiTheme="minorEastAsia"/>
          <w:color w:val="0D0D0D"/>
          <w:spacing w:val="2"/>
          <w:sz w:val="24"/>
          <w:szCs w:val="24"/>
        </w:rPr>
        <w:t>的通讯作者。</w:t>
      </w:r>
    </w:p>
    <w:p w:rsidR="009C0A95" w:rsidRPr="00BD66F6" w:rsidRDefault="00985573" w:rsidP="00BD66F6">
      <w:pPr>
        <w:spacing w:line="360" w:lineRule="auto"/>
        <w:ind w:firstLineChars="201" w:firstLine="482"/>
        <w:rPr>
          <w:rFonts w:eastAsiaTheme="minorEastAsia"/>
          <w:color w:val="000000" w:themeColor="text1"/>
          <w:sz w:val="24"/>
          <w:szCs w:val="24"/>
        </w:rPr>
      </w:pPr>
      <w:r w:rsidRPr="00BD66F6">
        <w:rPr>
          <w:rFonts w:eastAsiaTheme="minorEastAsia"/>
          <w:color w:val="000000" w:themeColor="text1"/>
          <w:sz w:val="24"/>
          <w:szCs w:val="24"/>
        </w:rPr>
        <w:t>4</w:t>
      </w:r>
      <w:r w:rsidRPr="00BD66F6">
        <w:rPr>
          <w:rFonts w:eastAsiaTheme="minorEastAsia" w:hAnsiTheme="minorEastAsia"/>
          <w:color w:val="000000" w:themeColor="text1"/>
          <w:sz w:val="24"/>
          <w:szCs w:val="24"/>
        </w:rPr>
        <w:t>）谢利平，排名</w:t>
      </w:r>
      <w:r w:rsidRPr="00BD66F6">
        <w:rPr>
          <w:rFonts w:eastAsiaTheme="minorEastAsia"/>
          <w:color w:val="000000" w:themeColor="text1"/>
          <w:sz w:val="24"/>
          <w:szCs w:val="24"/>
        </w:rPr>
        <w:t>4</w:t>
      </w:r>
      <w:r w:rsidRPr="00BD66F6">
        <w:rPr>
          <w:rFonts w:eastAsiaTheme="minorEastAsia" w:hAnsiTheme="minorEastAsia"/>
          <w:color w:val="000000" w:themeColor="text1"/>
          <w:sz w:val="24"/>
          <w:szCs w:val="24"/>
        </w:rPr>
        <w:t>，副教授，</w:t>
      </w:r>
      <w:r w:rsidRPr="00BD66F6">
        <w:rPr>
          <w:rFonts w:eastAsiaTheme="minorEastAsia" w:hAnsiTheme="minorEastAsia"/>
          <w:color w:val="0D0D0D"/>
          <w:spacing w:val="2"/>
          <w:sz w:val="24"/>
          <w:szCs w:val="24"/>
        </w:rPr>
        <w:t>工作单位：南京医科大学，完成单位：南京医科大学。对本项目的贡献：是该项目主要完成合作人</w:t>
      </w:r>
      <w:r w:rsidR="00830536">
        <w:rPr>
          <w:rFonts w:eastAsiaTheme="minorEastAsia" w:hAnsiTheme="minorEastAsia" w:hint="eastAsia"/>
          <w:color w:val="0D0D0D"/>
          <w:spacing w:val="2"/>
          <w:sz w:val="24"/>
          <w:szCs w:val="24"/>
        </w:rPr>
        <w:t>，</w:t>
      </w:r>
      <w:r w:rsidR="00830536" w:rsidRPr="00BD66F6">
        <w:rPr>
          <w:rFonts w:eastAsiaTheme="minorEastAsia" w:hAnsiTheme="minorEastAsia"/>
          <w:color w:val="0D0D0D"/>
          <w:spacing w:val="2"/>
          <w:sz w:val="24"/>
          <w:szCs w:val="24"/>
        </w:rPr>
        <w:t>主要进行</w:t>
      </w:r>
      <w:r w:rsidR="00830536" w:rsidRPr="00BD66F6">
        <w:rPr>
          <w:rFonts w:eastAsiaTheme="minorEastAsia"/>
          <w:color w:val="0D0D0D"/>
          <w:spacing w:val="2"/>
          <w:sz w:val="24"/>
          <w:szCs w:val="24"/>
        </w:rPr>
        <w:t>H</w:t>
      </w:r>
      <w:r w:rsidR="00830536" w:rsidRPr="00BD66F6">
        <w:rPr>
          <w:rFonts w:eastAsiaTheme="minorEastAsia"/>
          <w:color w:val="0D0D0D"/>
          <w:spacing w:val="2"/>
          <w:sz w:val="24"/>
          <w:szCs w:val="24"/>
          <w:vertAlign w:val="subscript"/>
        </w:rPr>
        <w:t>2</w:t>
      </w:r>
      <w:r w:rsidR="00830536" w:rsidRPr="00BD66F6">
        <w:rPr>
          <w:rFonts w:eastAsiaTheme="minorEastAsia"/>
          <w:color w:val="0D0D0D"/>
          <w:spacing w:val="2"/>
          <w:sz w:val="24"/>
          <w:szCs w:val="24"/>
        </w:rPr>
        <w:t>S</w:t>
      </w:r>
      <w:r w:rsidR="00830536" w:rsidRPr="00BD66F6">
        <w:rPr>
          <w:rFonts w:eastAsiaTheme="minorEastAsia" w:hAnsiTheme="minorEastAsia"/>
          <w:color w:val="0D0D0D"/>
          <w:spacing w:val="2"/>
          <w:sz w:val="24"/>
          <w:szCs w:val="24"/>
        </w:rPr>
        <w:t>供体的生物学效应及其作用机制方面研究。</w:t>
      </w:r>
      <w:r w:rsidRPr="00BD66F6">
        <w:rPr>
          <w:rFonts w:eastAsiaTheme="minorEastAsia" w:hAnsiTheme="minorEastAsia"/>
          <w:color w:val="0D0D0D"/>
          <w:spacing w:val="2"/>
          <w:sz w:val="24"/>
          <w:szCs w:val="24"/>
        </w:rPr>
        <w:t>是代表性论文</w:t>
      </w:r>
      <w:r w:rsidR="00C3636E">
        <w:rPr>
          <w:rFonts w:eastAsiaTheme="minorEastAsia" w:hAnsiTheme="minorEastAsia" w:hint="eastAsia"/>
          <w:color w:val="0D0D0D"/>
          <w:spacing w:val="2"/>
          <w:sz w:val="24"/>
          <w:szCs w:val="24"/>
        </w:rPr>
        <w:t>4</w:t>
      </w:r>
      <w:r w:rsidRPr="00BD66F6">
        <w:rPr>
          <w:rFonts w:eastAsiaTheme="minorEastAsia" w:hAnsiTheme="minorEastAsia"/>
          <w:color w:val="0D0D0D"/>
          <w:spacing w:val="2"/>
          <w:sz w:val="24"/>
          <w:szCs w:val="24"/>
        </w:rPr>
        <w:t>和</w:t>
      </w:r>
      <w:r w:rsidR="00D238E2">
        <w:rPr>
          <w:rFonts w:eastAsiaTheme="minorEastAsia" w:hint="eastAsia"/>
          <w:color w:val="0D0D0D"/>
          <w:spacing w:val="2"/>
          <w:sz w:val="24"/>
          <w:szCs w:val="24"/>
        </w:rPr>
        <w:t>6</w:t>
      </w:r>
      <w:r w:rsidRPr="00BD66F6">
        <w:rPr>
          <w:rFonts w:eastAsiaTheme="minorEastAsia" w:hAnsiTheme="minorEastAsia"/>
          <w:color w:val="0D0D0D"/>
          <w:spacing w:val="2"/>
          <w:sz w:val="24"/>
          <w:szCs w:val="24"/>
        </w:rPr>
        <w:t>的第一作者，是代表性论文</w:t>
      </w:r>
      <w:r w:rsidRPr="00BD66F6">
        <w:rPr>
          <w:rFonts w:eastAsiaTheme="minorEastAsia"/>
          <w:color w:val="0D0D0D"/>
          <w:spacing w:val="2"/>
          <w:sz w:val="24"/>
          <w:szCs w:val="24"/>
        </w:rPr>
        <w:t>3</w:t>
      </w:r>
      <w:r w:rsidRPr="00BD66F6">
        <w:rPr>
          <w:rFonts w:eastAsiaTheme="minorEastAsia" w:hAnsiTheme="minorEastAsia"/>
          <w:color w:val="0D0D0D"/>
          <w:spacing w:val="2"/>
          <w:sz w:val="24"/>
          <w:szCs w:val="24"/>
        </w:rPr>
        <w:t>、</w:t>
      </w:r>
      <w:r w:rsidR="00C3636E">
        <w:rPr>
          <w:rFonts w:eastAsiaTheme="minorEastAsia"/>
          <w:color w:val="0D0D0D"/>
          <w:spacing w:val="2"/>
          <w:sz w:val="24"/>
          <w:szCs w:val="24"/>
        </w:rPr>
        <w:t>5</w:t>
      </w:r>
      <w:r w:rsidRPr="00BD66F6">
        <w:rPr>
          <w:rFonts w:eastAsiaTheme="minorEastAsia" w:hAnsiTheme="minorEastAsia"/>
          <w:color w:val="0D0D0D"/>
          <w:spacing w:val="2"/>
          <w:sz w:val="24"/>
          <w:szCs w:val="24"/>
        </w:rPr>
        <w:t>、</w:t>
      </w:r>
      <w:r w:rsidR="00D238E2">
        <w:rPr>
          <w:rFonts w:eastAsiaTheme="minorEastAsia" w:hint="eastAsia"/>
          <w:color w:val="0D0D0D"/>
          <w:spacing w:val="2"/>
          <w:sz w:val="24"/>
          <w:szCs w:val="24"/>
        </w:rPr>
        <w:t>7</w:t>
      </w:r>
      <w:r w:rsidRPr="00BD66F6">
        <w:rPr>
          <w:rFonts w:eastAsiaTheme="minorEastAsia" w:hAnsiTheme="minorEastAsia"/>
          <w:color w:val="0D0D0D"/>
          <w:spacing w:val="2"/>
          <w:sz w:val="24"/>
          <w:szCs w:val="24"/>
        </w:rPr>
        <w:t>和</w:t>
      </w:r>
      <w:r w:rsidRPr="00BD66F6">
        <w:rPr>
          <w:rFonts w:eastAsiaTheme="minorEastAsia"/>
          <w:color w:val="0D0D0D"/>
          <w:spacing w:val="2"/>
          <w:sz w:val="24"/>
          <w:szCs w:val="24"/>
        </w:rPr>
        <w:t>8</w:t>
      </w:r>
      <w:r w:rsidRPr="00BD66F6">
        <w:rPr>
          <w:rFonts w:eastAsiaTheme="minorEastAsia" w:hAnsiTheme="minorEastAsia"/>
          <w:color w:val="0D0D0D"/>
          <w:spacing w:val="2"/>
          <w:sz w:val="24"/>
          <w:szCs w:val="24"/>
        </w:rPr>
        <w:t>的主要参与者。</w:t>
      </w:r>
    </w:p>
    <w:p w:rsidR="004C7974" w:rsidRPr="00BD66F6" w:rsidRDefault="004C7974" w:rsidP="004C7974">
      <w:pPr>
        <w:spacing w:line="360" w:lineRule="auto"/>
        <w:ind w:firstLineChars="201" w:firstLine="490"/>
        <w:rPr>
          <w:rFonts w:eastAsiaTheme="minorEastAsia"/>
          <w:color w:val="0D0D0D"/>
          <w:spacing w:val="2"/>
          <w:sz w:val="24"/>
          <w:szCs w:val="24"/>
        </w:rPr>
      </w:pPr>
      <w:r>
        <w:rPr>
          <w:rFonts w:eastAsiaTheme="minorEastAsia"/>
          <w:color w:val="0D0D0D"/>
          <w:spacing w:val="2"/>
          <w:sz w:val="24"/>
          <w:szCs w:val="24"/>
        </w:rPr>
        <w:t>5</w:t>
      </w:r>
      <w:r w:rsidRPr="00BD66F6">
        <w:rPr>
          <w:rFonts w:eastAsiaTheme="minorEastAsia" w:hAnsiTheme="minorEastAsia"/>
          <w:color w:val="0D0D0D"/>
          <w:spacing w:val="2"/>
          <w:sz w:val="24"/>
          <w:szCs w:val="24"/>
        </w:rPr>
        <w:t>）韩艺，排名</w:t>
      </w:r>
      <w:r w:rsidR="00C3636E">
        <w:rPr>
          <w:rFonts w:eastAsiaTheme="minorEastAsia"/>
          <w:color w:val="0D0D0D"/>
          <w:spacing w:val="2"/>
          <w:sz w:val="24"/>
          <w:szCs w:val="24"/>
        </w:rPr>
        <w:t>5</w:t>
      </w:r>
      <w:r w:rsidRPr="00BD66F6">
        <w:rPr>
          <w:rFonts w:eastAsiaTheme="minorEastAsia" w:hAnsiTheme="minorEastAsia"/>
          <w:color w:val="0D0D0D"/>
          <w:spacing w:val="2"/>
          <w:sz w:val="24"/>
          <w:szCs w:val="24"/>
        </w:rPr>
        <w:t>，副教授，</w:t>
      </w:r>
      <w:r w:rsidRPr="00BD66F6">
        <w:rPr>
          <w:rFonts w:eastAsiaTheme="minorEastAsia" w:hAnsiTheme="minorEastAsia"/>
          <w:color w:val="000000" w:themeColor="text1"/>
          <w:sz w:val="24"/>
          <w:szCs w:val="24"/>
        </w:rPr>
        <w:t>工作单位：南京医科大学，完成单位：南京医科大学。对本项目的贡献：</w:t>
      </w:r>
      <w:r w:rsidRPr="00BD66F6">
        <w:rPr>
          <w:rFonts w:eastAsiaTheme="minorEastAsia" w:hAnsiTheme="minorEastAsia"/>
          <w:color w:val="0D0D0D"/>
          <w:spacing w:val="2"/>
          <w:sz w:val="24"/>
          <w:szCs w:val="24"/>
        </w:rPr>
        <w:t>是该项目主要完成合作人，主要负责</w:t>
      </w:r>
      <w:r w:rsidRPr="00BD66F6">
        <w:rPr>
          <w:rFonts w:eastAsiaTheme="minorEastAsia"/>
          <w:color w:val="0D0D0D"/>
          <w:spacing w:val="2"/>
          <w:sz w:val="24"/>
          <w:szCs w:val="24"/>
        </w:rPr>
        <w:t>H</w:t>
      </w:r>
      <w:r w:rsidRPr="00BD66F6">
        <w:rPr>
          <w:rFonts w:eastAsiaTheme="minorEastAsia"/>
          <w:color w:val="0D0D0D"/>
          <w:spacing w:val="2"/>
          <w:sz w:val="24"/>
          <w:szCs w:val="24"/>
          <w:vertAlign w:val="subscript"/>
        </w:rPr>
        <w:t>2</w:t>
      </w:r>
      <w:r w:rsidRPr="00BD66F6">
        <w:rPr>
          <w:rFonts w:eastAsiaTheme="minorEastAsia"/>
          <w:color w:val="0D0D0D"/>
          <w:spacing w:val="2"/>
          <w:sz w:val="24"/>
          <w:szCs w:val="24"/>
        </w:rPr>
        <w:t>S</w:t>
      </w:r>
      <w:r w:rsidRPr="00BD66F6">
        <w:rPr>
          <w:rFonts w:eastAsiaTheme="minorEastAsia" w:hAnsiTheme="minorEastAsia"/>
          <w:color w:val="0D0D0D"/>
          <w:spacing w:val="2"/>
          <w:sz w:val="24"/>
          <w:szCs w:val="24"/>
        </w:rPr>
        <w:t>供体的生物学效应及其作用机制方面研究，是代表性论文</w:t>
      </w:r>
      <w:r>
        <w:rPr>
          <w:rFonts w:eastAsiaTheme="minorEastAsia" w:hAnsiTheme="minorEastAsia" w:hint="eastAsia"/>
          <w:color w:val="0D0D0D"/>
          <w:spacing w:val="2"/>
          <w:sz w:val="24"/>
          <w:szCs w:val="24"/>
        </w:rPr>
        <w:t>8</w:t>
      </w:r>
      <w:r>
        <w:rPr>
          <w:rFonts w:eastAsiaTheme="minorEastAsia" w:hAnsiTheme="minorEastAsia" w:hint="eastAsia"/>
          <w:color w:val="0D0D0D"/>
          <w:spacing w:val="2"/>
          <w:sz w:val="24"/>
          <w:szCs w:val="24"/>
        </w:rPr>
        <w:t>的共同通讯作者，是代表性论文</w:t>
      </w:r>
      <w:r w:rsidR="00C3636E">
        <w:rPr>
          <w:rFonts w:eastAsiaTheme="minorEastAsia"/>
          <w:color w:val="0D0D0D"/>
          <w:spacing w:val="2"/>
          <w:sz w:val="24"/>
          <w:szCs w:val="24"/>
        </w:rPr>
        <w:t>3</w:t>
      </w:r>
      <w:r w:rsidRPr="00BD66F6">
        <w:rPr>
          <w:rFonts w:eastAsiaTheme="minorEastAsia" w:hAnsiTheme="minorEastAsia"/>
          <w:color w:val="0D0D0D"/>
          <w:spacing w:val="2"/>
          <w:sz w:val="24"/>
          <w:szCs w:val="24"/>
        </w:rPr>
        <w:t>、</w:t>
      </w:r>
      <w:r w:rsidR="00C3636E">
        <w:rPr>
          <w:rFonts w:eastAsiaTheme="minorEastAsia"/>
          <w:color w:val="0D0D0D"/>
          <w:spacing w:val="2"/>
          <w:sz w:val="24"/>
          <w:szCs w:val="24"/>
        </w:rPr>
        <w:t>4</w:t>
      </w:r>
      <w:r w:rsidRPr="00BD66F6">
        <w:rPr>
          <w:rFonts w:eastAsiaTheme="minorEastAsia" w:hAnsiTheme="minorEastAsia"/>
          <w:color w:val="0D0D0D"/>
          <w:spacing w:val="2"/>
          <w:sz w:val="24"/>
          <w:szCs w:val="24"/>
        </w:rPr>
        <w:t>和</w:t>
      </w:r>
      <w:r w:rsidR="00D238E2">
        <w:rPr>
          <w:rFonts w:eastAsiaTheme="minorEastAsia" w:hint="eastAsia"/>
          <w:color w:val="0D0D0D"/>
          <w:spacing w:val="2"/>
          <w:sz w:val="24"/>
          <w:szCs w:val="24"/>
        </w:rPr>
        <w:t>6</w:t>
      </w:r>
      <w:r w:rsidRPr="00BD66F6">
        <w:rPr>
          <w:rFonts w:eastAsiaTheme="minorEastAsia" w:hAnsiTheme="minorEastAsia"/>
          <w:color w:val="0D0D0D"/>
          <w:spacing w:val="2"/>
          <w:sz w:val="24"/>
          <w:szCs w:val="24"/>
        </w:rPr>
        <w:t>的主要参与者。</w:t>
      </w:r>
    </w:p>
    <w:p w:rsidR="009C0A95" w:rsidRPr="00BD66F6" w:rsidRDefault="004C7974" w:rsidP="00BD66F6">
      <w:pPr>
        <w:spacing w:line="360" w:lineRule="auto"/>
        <w:ind w:firstLineChars="201" w:firstLine="482"/>
        <w:rPr>
          <w:rFonts w:eastAsiaTheme="minorEastAsia"/>
          <w:color w:val="0D0D0D"/>
          <w:spacing w:val="2"/>
          <w:sz w:val="24"/>
          <w:szCs w:val="24"/>
        </w:rPr>
      </w:pPr>
      <w:r>
        <w:rPr>
          <w:rFonts w:eastAsiaTheme="minorEastAsia"/>
          <w:color w:val="000000" w:themeColor="text1"/>
          <w:sz w:val="24"/>
          <w:szCs w:val="24"/>
        </w:rPr>
        <w:t>6</w:t>
      </w:r>
      <w:r w:rsidR="009C0A95" w:rsidRPr="00BD66F6">
        <w:rPr>
          <w:rFonts w:eastAsiaTheme="minorEastAsia" w:hAnsiTheme="minorEastAsia"/>
          <w:color w:val="000000" w:themeColor="text1"/>
          <w:sz w:val="24"/>
          <w:szCs w:val="24"/>
        </w:rPr>
        <w:t>）孟国梁，排</w:t>
      </w:r>
      <w:r w:rsidR="00B064CF">
        <w:rPr>
          <w:rFonts w:eastAsiaTheme="minorEastAsia" w:hAnsiTheme="minorEastAsia" w:hint="eastAsia"/>
          <w:color w:val="000000" w:themeColor="text1"/>
          <w:sz w:val="24"/>
          <w:szCs w:val="24"/>
        </w:rPr>
        <w:t>名</w:t>
      </w:r>
      <w:r w:rsidR="00C3636E">
        <w:rPr>
          <w:rFonts w:eastAsiaTheme="minorEastAsia"/>
          <w:color w:val="000000" w:themeColor="text1"/>
          <w:sz w:val="24"/>
          <w:szCs w:val="24"/>
        </w:rPr>
        <w:t>6</w:t>
      </w:r>
      <w:r w:rsidR="009C0A95" w:rsidRPr="00BD66F6">
        <w:rPr>
          <w:rFonts w:eastAsiaTheme="minorEastAsia" w:hAnsiTheme="minorEastAsia"/>
          <w:color w:val="000000" w:themeColor="text1"/>
          <w:sz w:val="24"/>
          <w:szCs w:val="24"/>
        </w:rPr>
        <w:t>，副教授，工作单位：南通大学，完成单位：南京医科大学。对本项目的贡献：</w:t>
      </w:r>
      <w:r w:rsidR="009C0A95" w:rsidRPr="00BD66F6">
        <w:rPr>
          <w:rFonts w:eastAsiaTheme="minorEastAsia" w:hAnsiTheme="minorEastAsia"/>
          <w:color w:val="0D0D0D"/>
          <w:spacing w:val="2"/>
          <w:sz w:val="24"/>
          <w:szCs w:val="24"/>
        </w:rPr>
        <w:t>是该项目主要完成合作人</w:t>
      </w:r>
      <w:r w:rsidR="002E7E84" w:rsidRPr="00BD66F6">
        <w:rPr>
          <w:rFonts w:eastAsiaTheme="minorEastAsia" w:hAnsiTheme="minorEastAsia"/>
          <w:color w:val="0D0D0D"/>
          <w:spacing w:val="2"/>
          <w:sz w:val="24"/>
          <w:szCs w:val="24"/>
        </w:rPr>
        <w:t>，主要</w:t>
      </w:r>
      <w:r w:rsidR="00002D07">
        <w:rPr>
          <w:rFonts w:eastAsiaTheme="minorEastAsia" w:hAnsiTheme="minorEastAsia" w:hint="eastAsia"/>
          <w:color w:val="0D0D0D"/>
          <w:spacing w:val="2"/>
          <w:sz w:val="24"/>
          <w:szCs w:val="24"/>
        </w:rPr>
        <w:t>负责</w:t>
      </w:r>
      <w:r w:rsidR="002E7E84" w:rsidRPr="00BD66F6">
        <w:rPr>
          <w:rFonts w:eastAsiaTheme="minorEastAsia"/>
          <w:color w:val="0D0D0D"/>
          <w:spacing w:val="2"/>
          <w:sz w:val="24"/>
          <w:szCs w:val="24"/>
        </w:rPr>
        <w:t>H</w:t>
      </w:r>
      <w:r w:rsidR="002E7E84" w:rsidRPr="00BD66F6">
        <w:rPr>
          <w:rFonts w:eastAsiaTheme="minorEastAsia"/>
          <w:color w:val="0D0D0D"/>
          <w:spacing w:val="2"/>
          <w:sz w:val="24"/>
          <w:szCs w:val="24"/>
          <w:vertAlign w:val="subscript"/>
        </w:rPr>
        <w:t>2</w:t>
      </w:r>
      <w:r w:rsidR="002E7E84" w:rsidRPr="00BD66F6">
        <w:rPr>
          <w:rFonts w:eastAsiaTheme="minorEastAsia"/>
          <w:color w:val="0D0D0D"/>
          <w:spacing w:val="2"/>
          <w:sz w:val="24"/>
          <w:szCs w:val="24"/>
        </w:rPr>
        <w:t>S</w:t>
      </w:r>
      <w:r w:rsidR="002E7E84" w:rsidRPr="00BD66F6">
        <w:rPr>
          <w:rFonts w:eastAsiaTheme="minorEastAsia" w:hAnsiTheme="minorEastAsia"/>
          <w:color w:val="0D0D0D"/>
          <w:spacing w:val="2"/>
          <w:sz w:val="24"/>
          <w:szCs w:val="24"/>
        </w:rPr>
        <w:t>供体的生物学效应及其作用机制方面研究，</w:t>
      </w:r>
      <w:r w:rsidR="009C0A95" w:rsidRPr="00BD66F6">
        <w:rPr>
          <w:rFonts w:eastAsiaTheme="minorEastAsia" w:hAnsiTheme="minorEastAsia"/>
          <w:color w:val="0D0D0D"/>
          <w:spacing w:val="2"/>
          <w:sz w:val="24"/>
          <w:szCs w:val="24"/>
        </w:rPr>
        <w:t>是代表性论文</w:t>
      </w:r>
      <w:r w:rsidR="00B63816">
        <w:rPr>
          <w:rFonts w:eastAsiaTheme="minorEastAsia"/>
          <w:color w:val="0D0D0D"/>
          <w:spacing w:val="2"/>
          <w:sz w:val="24"/>
          <w:szCs w:val="24"/>
        </w:rPr>
        <w:t>5</w:t>
      </w:r>
      <w:r w:rsidR="009C0A95" w:rsidRPr="00BD66F6">
        <w:rPr>
          <w:rFonts w:eastAsiaTheme="minorEastAsia" w:hAnsiTheme="minorEastAsia"/>
          <w:color w:val="0D0D0D"/>
          <w:spacing w:val="2"/>
          <w:sz w:val="24"/>
          <w:szCs w:val="24"/>
        </w:rPr>
        <w:t>和</w:t>
      </w:r>
      <w:r w:rsidR="009C0A95" w:rsidRPr="00BD66F6">
        <w:rPr>
          <w:rFonts w:eastAsiaTheme="minorEastAsia"/>
          <w:color w:val="0D0D0D"/>
          <w:spacing w:val="2"/>
          <w:sz w:val="24"/>
          <w:szCs w:val="24"/>
        </w:rPr>
        <w:t>8</w:t>
      </w:r>
      <w:r w:rsidR="00B064CF">
        <w:rPr>
          <w:rFonts w:eastAsiaTheme="minorEastAsia" w:hint="eastAsia"/>
          <w:color w:val="0D0D0D"/>
          <w:spacing w:val="2"/>
          <w:sz w:val="24"/>
          <w:szCs w:val="24"/>
        </w:rPr>
        <w:t>的</w:t>
      </w:r>
      <w:r w:rsidR="009C0A95" w:rsidRPr="00BD66F6">
        <w:rPr>
          <w:rFonts w:eastAsiaTheme="minorEastAsia" w:hAnsiTheme="minorEastAsia"/>
          <w:color w:val="0D0D0D"/>
          <w:spacing w:val="2"/>
          <w:sz w:val="24"/>
          <w:szCs w:val="24"/>
        </w:rPr>
        <w:t>第一作者，是代表性论文</w:t>
      </w:r>
      <w:r w:rsidR="00C3636E">
        <w:rPr>
          <w:rFonts w:eastAsiaTheme="minorEastAsia"/>
          <w:color w:val="0D0D0D"/>
          <w:spacing w:val="2"/>
          <w:sz w:val="24"/>
          <w:szCs w:val="24"/>
        </w:rPr>
        <w:t>3</w:t>
      </w:r>
      <w:r w:rsidR="009C0A95" w:rsidRPr="00BD66F6">
        <w:rPr>
          <w:rFonts w:eastAsiaTheme="minorEastAsia" w:hAnsiTheme="minorEastAsia"/>
          <w:color w:val="0D0D0D"/>
          <w:spacing w:val="2"/>
          <w:sz w:val="24"/>
          <w:szCs w:val="24"/>
        </w:rPr>
        <w:t>、</w:t>
      </w:r>
      <w:r w:rsidR="00C3636E">
        <w:rPr>
          <w:rFonts w:eastAsiaTheme="minorEastAsia"/>
          <w:color w:val="0D0D0D"/>
          <w:spacing w:val="2"/>
          <w:sz w:val="24"/>
          <w:szCs w:val="24"/>
        </w:rPr>
        <w:t>4</w:t>
      </w:r>
      <w:r w:rsidR="009C0A95" w:rsidRPr="00BD66F6">
        <w:rPr>
          <w:rFonts w:eastAsiaTheme="minorEastAsia" w:hAnsiTheme="minorEastAsia"/>
          <w:color w:val="0D0D0D"/>
          <w:spacing w:val="2"/>
          <w:sz w:val="24"/>
          <w:szCs w:val="24"/>
        </w:rPr>
        <w:t>和</w:t>
      </w:r>
      <w:r w:rsidR="00D238E2">
        <w:rPr>
          <w:rFonts w:eastAsiaTheme="minorEastAsia" w:hint="eastAsia"/>
          <w:color w:val="0D0D0D"/>
          <w:spacing w:val="2"/>
          <w:sz w:val="24"/>
          <w:szCs w:val="24"/>
        </w:rPr>
        <w:t>6</w:t>
      </w:r>
      <w:r w:rsidR="009C0A95" w:rsidRPr="00BD66F6">
        <w:rPr>
          <w:rFonts w:eastAsiaTheme="minorEastAsia" w:hAnsiTheme="minorEastAsia"/>
          <w:color w:val="0D0D0D"/>
          <w:spacing w:val="2"/>
          <w:sz w:val="24"/>
          <w:szCs w:val="24"/>
        </w:rPr>
        <w:t>的主要参与者。</w:t>
      </w:r>
    </w:p>
    <w:p w:rsidR="002E7E84" w:rsidRDefault="002E7E84" w:rsidP="00BD66F6">
      <w:pPr>
        <w:spacing w:line="360" w:lineRule="auto"/>
        <w:ind w:firstLineChars="201" w:firstLine="490"/>
        <w:rPr>
          <w:rFonts w:eastAsiaTheme="minorEastAsia" w:hAnsiTheme="minorEastAsia"/>
          <w:color w:val="0D0D0D"/>
          <w:spacing w:val="2"/>
          <w:sz w:val="24"/>
          <w:szCs w:val="24"/>
        </w:rPr>
      </w:pPr>
      <w:r w:rsidRPr="00BD66F6">
        <w:rPr>
          <w:rFonts w:eastAsiaTheme="minorEastAsia"/>
          <w:color w:val="0D0D0D"/>
          <w:spacing w:val="2"/>
          <w:sz w:val="24"/>
          <w:szCs w:val="24"/>
        </w:rPr>
        <w:t>7</w:t>
      </w:r>
      <w:r w:rsidRPr="00BD66F6">
        <w:rPr>
          <w:rFonts w:eastAsiaTheme="minorEastAsia" w:hAnsiTheme="minorEastAsia"/>
          <w:color w:val="0D0D0D"/>
          <w:spacing w:val="2"/>
          <w:sz w:val="24"/>
          <w:szCs w:val="24"/>
        </w:rPr>
        <w:t>）张枫，排名</w:t>
      </w:r>
      <w:r w:rsidRPr="00BD66F6">
        <w:rPr>
          <w:rFonts w:eastAsiaTheme="minorEastAsia"/>
          <w:color w:val="0D0D0D"/>
          <w:spacing w:val="2"/>
          <w:sz w:val="24"/>
          <w:szCs w:val="24"/>
        </w:rPr>
        <w:t>7</w:t>
      </w:r>
      <w:r w:rsidRPr="00BD66F6">
        <w:rPr>
          <w:rFonts w:eastAsiaTheme="minorEastAsia" w:hAnsiTheme="minorEastAsia"/>
          <w:color w:val="0D0D0D"/>
          <w:spacing w:val="2"/>
          <w:sz w:val="24"/>
          <w:szCs w:val="24"/>
        </w:rPr>
        <w:t>，讲师，</w:t>
      </w:r>
      <w:r w:rsidRPr="00BD66F6">
        <w:rPr>
          <w:rFonts w:eastAsiaTheme="minorEastAsia" w:hAnsiTheme="minorEastAsia"/>
          <w:color w:val="000000" w:themeColor="text1"/>
          <w:sz w:val="24"/>
          <w:szCs w:val="24"/>
        </w:rPr>
        <w:t>工作单位：南京医科大学，完成单位：南京医科大学。对本项目的贡献：</w:t>
      </w:r>
      <w:r w:rsidRPr="00BD66F6">
        <w:rPr>
          <w:rFonts w:eastAsiaTheme="minorEastAsia" w:hAnsiTheme="minorEastAsia"/>
          <w:color w:val="0D0D0D"/>
          <w:spacing w:val="2"/>
          <w:sz w:val="24"/>
          <w:szCs w:val="24"/>
        </w:rPr>
        <w:t>是该项目主要完成合作人，主要负责本项目中</w:t>
      </w:r>
      <w:r w:rsidRPr="00BD66F6">
        <w:rPr>
          <w:rFonts w:eastAsiaTheme="minorEastAsia"/>
          <w:color w:val="000000" w:themeColor="text1"/>
          <w:sz w:val="24"/>
          <w:szCs w:val="24"/>
        </w:rPr>
        <w:t>Salusin-β</w:t>
      </w:r>
      <w:r w:rsidRPr="00BD66F6">
        <w:rPr>
          <w:rFonts w:eastAsiaTheme="minorEastAsia" w:hAnsiTheme="minorEastAsia"/>
          <w:color w:val="000000" w:themeColor="text1"/>
          <w:sz w:val="24"/>
          <w:szCs w:val="24"/>
        </w:rPr>
        <w:t>在肾交感活性，血压、血管增生、纤维化和重塑中的重要作用及机制研究，</w:t>
      </w:r>
      <w:r w:rsidRPr="00BD66F6">
        <w:rPr>
          <w:rFonts w:eastAsiaTheme="minorEastAsia" w:hAnsiTheme="minorEastAsia"/>
          <w:color w:val="0D0D0D"/>
          <w:spacing w:val="2"/>
          <w:sz w:val="24"/>
          <w:szCs w:val="24"/>
        </w:rPr>
        <w:t>是代表性论文</w:t>
      </w:r>
      <w:r w:rsidRPr="00BD66F6">
        <w:rPr>
          <w:rFonts w:eastAsiaTheme="minorEastAsia"/>
          <w:color w:val="0D0D0D"/>
          <w:spacing w:val="2"/>
          <w:sz w:val="24"/>
          <w:szCs w:val="24"/>
        </w:rPr>
        <w:t>17</w:t>
      </w:r>
      <w:r w:rsidRPr="00BD66F6">
        <w:rPr>
          <w:rFonts w:eastAsiaTheme="minorEastAsia" w:hAnsiTheme="minorEastAsia"/>
          <w:color w:val="0D0D0D"/>
          <w:spacing w:val="2"/>
          <w:sz w:val="24"/>
          <w:szCs w:val="24"/>
        </w:rPr>
        <w:t>、</w:t>
      </w:r>
      <w:r w:rsidRPr="00BD66F6">
        <w:rPr>
          <w:rFonts w:eastAsiaTheme="minorEastAsia"/>
          <w:color w:val="0D0D0D"/>
          <w:spacing w:val="2"/>
          <w:sz w:val="24"/>
          <w:szCs w:val="24"/>
        </w:rPr>
        <w:t>18</w:t>
      </w:r>
      <w:r w:rsidRPr="00BD66F6">
        <w:rPr>
          <w:rFonts w:eastAsiaTheme="minorEastAsia" w:hAnsiTheme="minorEastAsia"/>
          <w:color w:val="0D0D0D"/>
          <w:spacing w:val="2"/>
          <w:sz w:val="24"/>
          <w:szCs w:val="24"/>
        </w:rPr>
        <w:t>和</w:t>
      </w:r>
      <w:r w:rsidRPr="00BD66F6">
        <w:rPr>
          <w:rFonts w:eastAsiaTheme="minorEastAsia"/>
          <w:color w:val="0D0D0D"/>
          <w:spacing w:val="2"/>
          <w:sz w:val="24"/>
          <w:szCs w:val="24"/>
        </w:rPr>
        <w:t>19</w:t>
      </w:r>
      <w:r w:rsidRPr="00BD66F6">
        <w:rPr>
          <w:rFonts w:eastAsiaTheme="minorEastAsia" w:hAnsiTheme="minorEastAsia"/>
          <w:color w:val="0D0D0D"/>
          <w:spacing w:val="2"/>
          <w:sz w:val="24"/>
          <w:szCs w:val="24"/>
        </w:rPr>
        <w:t>的主要参与者。</w:t>
      </w:r>
    </w:p>
    <w:p w:rsidR="00002D07" w:rsidRPr="00BD66F6" w:rsidRDefault="00002D07" w:rsidP="00BD66F6">
      <w:pPr>
        <w:spacing w:line="360" w:lineRule="auto"/>
        <w:ind w:firstLineChars="201" w:firstLine="490"/>
        <w:rPr>
          <w:rFonts w:eastAsiaTheme="minorEastAsia"/>
          <w:color w:val="0D0D0D"/>
          <w:spacing w:val="2"/>
          <w:sz w:val="24"/>
          <w:szCs w:val="24"/>
        </w:rPr>
      </w:pPr>
      <w:r>
        <w:rPr>
          <w:rFonts w:eastAsiaTheme="minorEastAsia" w:hAnsiTheme="minorEastAsia" w:hint="eastAsia"/>
          <w:color w:val="0D0D0D"/>
          <w:spacing w:val="2"/>
          <w:sz w:val="24"/>
          <w:szCs w:val="24"/>
        </w:rPr>
        <w:t>8</w:t>
      </w:r>
      <w:r>
        <w:rPr>
          <w:rFonts w:eastAsiaTheme="minorEastAsia" w:hAnsiTheme="minorEastAsia" w:hint="eastAsia"/>
          <w:color w:val="0D0D0D"/>
          <w:spacing w:val="2"/>
          <w:sz w:val="24"/>
          <w:szCs w:val="24"/>
        </w:rPr>
        <w:t>）顾月，排名</w:t>
      </w:r>
      <w:r>
        <w:rPr>
          <w:rFonts w:eastAsiaTheme="minorEastAsia" w:hAnsiTheme="minorEastAsia" w:hint="eastAsia"/>
          <w:color w:val="0D0D0D"/>
          <w:spacing w:val="2"/>
          <w:sz w:val="24"/>
          <w:szCs w:val="24"/>
        </w:rPr>
        <w:t>8</w:t>
      </w:r>
      <w:r>
        <w:rPr>
          <w:rFonts w:eastAsiaTheme="minorEastAsia" w:hAnsiTheme="minorEastAsia" w:hint="eastAsia"/>
          <w:color w:val="0D0D0D"/>
          <w:spacing w:val="2"/>
          <w:sz w:val="24"/>
          <w:szCs w:val="24"/>
        </w:rPr>
        <w:t>，助理研究员，</w:t>
      </w:r>
      <w:r w:rsidRPr="00BD66F6">
        <w:rPr>
          <w:rFonts w:eastAsiaTheme="minorEastAsia" w:hAnsiTheme="minorEastAsia"/>
          <w:color w:val="000000" w:themeColor="text1"/>
          <w:sz w:val="24"/>
          <w:szCs w:val="24"/>
        </w:rPr>
        <w:t>工作单位：南京医科大学，完成单位：南京医科大学。对本项目的贡献：</w:t>
      </w:r>
      <w:r w:rsidRPr="00BD66F6">
        <w:rPr>
          <w:rFonts w:eastAsiaTheme="minorEastAsia" w:hAnsiTheme="minorEastAsia"/>
          <w:color w:val="0D0D0D"/>
          <w:spacing w:val="2"/>
          <w:sz w:val="24"/>
          <w:szCs w:val="24"/>
        </w:rPr>
        <w:t>是该项目主要完成合作人，主要负责</w:t>
      </w:r>
      <w:r w:rsidRPr="00BD66F6">
        <w:rPr>
          <w:rFonts w:eastAsiaTheme="minorEastAsia"/>
          <w:color w:val="0D0D0D"/>
          <w:spacing w:val="2"/>
          <w:sz w:val="24"/>
          <w:szCs w:val="24"/>
        </w:rPr>
        <w:t>H</w:t>
      </w:r>
      <w:r w:rsidRPr="00BD66F6">
        <w:rPr>
          <w:rFonts w:eastAsiaTheme="minorEastAsia"/>
          <w:color w:val="0D0D0D"/>
          <w:spacing w:val="2"/>
          <w:sz w:val="24"/>
          <w:szCs w:val="24"/>
          <w:vertAlign w:val="subscript"/>
        </w:rPr>
        <w:t>2</w:t>
      </w:r>
      <w:r w:rsidRPr="00BD66F6">
        <w:rPr>
          <w:rFonts w:eastAsiaTheme="minorEastAsia"/>
          <w:color w:val="0D0D0D"/>
          <w:spacing w:val="2"/>
          <w:sz w:val="24"/>
          <w:szCs w:val="24"/>
        </w:rPr>
        <w:t>S</w:t>
      </w:r>
      <w:r w:rsidRPr="00BD66F6">
        <w:rPr>
          <w:rFonts w:eastAsiaTheme="minorEastAsia" w:hAnsiTheme="minorEastAsia"/>
          <w:color w:val="0D0D0D"/>
          <w:spacing w:val="2"/>
          <w:sz w:val="24"/>
          <w:szCs w:val="24"/>
        </w:rPr>
        <w:t>供体</w:t>
      </w:r>
      <w:r>
        <w:rPr>
          <w:rFonts w:eastAsiaTheme="minorEastAsia" w:hAnsiTheme="minorEastAsia" w:hint="eastAsia"/>
          <w:color w:val="0D0D0D"/>
          <w:spacing w:val="2"/>
          <w:sz w:val="24"/>
          <w:szCs w:val="24"/>
        </w:rPr>
        <w:t>GYY4137</w:t>
      </w:r>
      <w:r>
        <w:rPr>
          <w:rFonts w:eastAsiaTheme="minorEastAsia" w:hAnsiTheme="minorEastAsia" w:hint="eastAsia"/>
          <w:color w:val="0D0D0D"/>
          <w:spacing w:val="2"/>
          <w:sz w:val="24"/>
          <w:szCs w:val="24"/>
        </w:rPr>
        <w:t>在糖尿病动脉粥样硬化中的作用、</w:t>
      </w:r>
      <w:r w:rsidRPr="00BD66F6">
        <w:rPr>
          <w:rFonts w:eastAsiaTheme="minorEastAsia"/>
          <w:color w:val="0D0D0D"/>
          <w:spacing w:val="2"/>
          <w:sz w:val="24"/>
          <w:szCs w:val="24"/>
        </w:rPr>
        <w:t>H</w:t>
      </w:r>
      <w:r w:rsidRPr="00BD66F6">
        <w:rPr>
          <w:rFonts w:eastAsiaTheme="minorEastAsia"/>
          <w:color w:val="0D0D0D"/>
          <w:spacing w:val="2"/>
          <w:sz w:val="24"/>
          <w:szCs w:val="24"/>
          <w:vertAlign w:val="subscript"/>
        </w:rPr>
        <w:t>2</w:t>
      </w:r>
      <w:r w:rsidRPr="00BD66F6">
        <w:rPr>
          <w:rFonts w:eastAsiaTheme="minorEastAsia"/>
          <w:color w:val="0D0D0D"/>
          <w:spacing w:val="2"/>
          <w:sz w:val="24"/>
          <w:szCs w:val="24"/>
        </w:rPr>
        <w:t>S</w:t>
      </w:r>
      <w:r>
        <w:rPr>
          <w:rFonts w:eastAsiaTheme="minorEastAsia" w:hint="eastAsia"/>
          <w:color w:val="0D0D0D"/>
          <w:spacing w:val="2"/>
          <w:sz w:val="24"/>
          <w:szCs w:val="24"/>
        </w:rPr>
        <w:t>抗氧化损伤及抗心肌肥厚新机制等方面研究</w:t>
      </w:r>
      <w:r w:rsidRPr="00BD66F6">
        <w:rPr>
          <w:rFonts w:eastAsiaTheme="minorEastAsia" w:hAnsiTheme="minorEastAsia"/>
          <w:color w:val="0D0D0D"/>
          <w:spacing w:val="2"/>
          <w:sz w:val="24"/>
          <w:szCs w:val="24"/>
        </w:rPr>
        <w:t>，是代表性论文</w:t>
      </w:r>
      <w:r w:rsidR="00C3636E">
        <w:rPr>
          <w:rFonts w:eastAsiaTheme="minorEastAsia"/>
          <w:color w:val="0D0D0D"/>
          <w:spacing w:val="2"/>
          <w:sz w:val="24"/>
          <w:szCs w:val="24"/>
        </w:rPr>
        <w:t>4</w:t>
      </w:r>
      <w:r>
        <w:rPr>
          <w:rFonts w:eastAsiaTheme="minorEastAsia" w:hint="eastAsia"/>
          <w:color w:val="0D0D0D"/>
          <w:spacing w:val="2"/>
          <w:sz w:val="24"/>
          <w:szCs w:val="24"/>
        </w:rPr>
        <w:t>的并列第一作者，是代表性论文</w:t>
      </w:r>
      <w:r w:rsidR="00D238E2">
        <w:rPr>
          <w:rFonts w:eastAsiaTheme="minorEastAsia" w:hint="eastAsia"/>
          <w:color w:val="0D0D0D"/>
          <w:spacing w:val="2"/>
          <w:sz w:val="24"/>
          <w:szCs w:val="24"/>
        </w:rPr>
        <w:t>6</w:t>
      </w:r>
      <w:r w:rsidRPr="00BD66F6">
        <w:rPr>
          <w:rFonts w:eastAsiaTheme="minorEastAsia" w:hAnsiTheme="minorEastAsia"/>
          <w:color w:val="0D0D0D"/>
          <w:spacing w:val="2"/>
          <w:sz w:val="24"/>
          <w:szCs w:val="24"/>
        </w:rPr>
        <w:t>和</w:t>
      </w:r>
      <w:r w:rsidRPr="00BD66F6">
        <w:rPr>
          <w:rFonts w:eastAsiaTheme="minorEastAsia"/>
          <w:color w:val="0D0D0D"/>
          <w:spacing w:val="2"/>
          <w:sz w:val="24"/>
          <w:szCs w:val="24"/>
        </w:rPr>
        <w:t>8</w:t>
      </w:r>
      <w:r w:rsidRPr="00BD66F6">
        <w:rPr>
          <w:rFonts w:eastAsiaTheme="minorEastAsia" w:hAnsiTheme="minorEastAsia"/>
          <w:color w:val="0D0D0D"/>
          <w:spacing w:val="2"/>
          <w:sz w:val="24"/>
          <w:szCs w:val="24"/>
        </w:rPr>
        <w:t>的主要参与者。</w:t>
      </w:r>
    </w:p>
    <w:p w:rsidR="002E7E84" w:rsidRPr="00BD66F6" w:rsidRDefault="003507C3" w:rsidP="00BD66F6">
      <w:pPr>
        <w:spacing w:line="360" w:lineRule="auto"/>
        <w:ind w:firstLineChars="201" w:firstLine="490"/>
        <w:rPr>
          <w:rFonts w:eastAsiaTheme="minorEastAsia"/>
          <w:color w:val="0D0D0D"/>
          <w:spacing w:val="2"/>
          <w:sz w:val="24"/>
          <w:szCs w:val="24"/>
        </w:rPr>
      </w:pPr>
      <w:r>
        <w:rPr>
          <w:rFonts w:eastAsiaTheme="minorEastAsia"/>
          <w:color w:val="0D0D0D"/>
          <w:spacing w:val="2"/>
          <w:sz w:val="24"/>
          <w:szCs w:val="24"/>
        </w:rPr>
        <w:t>9</w:t>
      </w:r>
      <w:r w:rsidR="002E7E84" w:rsidRPr="00BD66F6">
        <w:rPr>
          <w:rFonts w:eastAsiaTheme="minorEastAsia" w:hAnsiTheme="minorEastAsia"/>
          <w:color w:val="0D0D0D"/>
          <w:spacing w:val="2"/>
          <w:sz w:val="24"/>
          <w:szCs w:val="24"/>
        </w:rPr>
        <w:t>）赵爽，排名</w:t>
      </w:r>
      <w:r w:rsidR="00417607">
        <w:rPr>
          <w:rFonts w:eastAsiaTheme="minorEastAsia" w:hint="eastAsia"/>
          <w:color w:val="0D0D0D"/>
          <w:spacing w:val="2"/>
          <w:sz w:val="24"/>
          <w:szCs w:val="24"/>
        </w:rPr>
        <w:t>9</w:t>
      </w:r>
      <w:r w:rsidR="002E7E84" w:rsidRPr="00BD66F6">
        <w:rPr>
          <w:rFonts w:eastAsiaTheme="minorEastAsia" w:hAnsiTheme="minorEastAsia"/>
          <w:color w:val="0D0D0D"/>
          <w:spacing w:val="2"/>
          <w:sz w:val="24"/>
          <w:szCs w:val="24"/>
        </w:rPr>
        <w:t>，博士研究生，</w:t>
      </w:r>
      <w:r w:rsidR="002E7E84" w:rsidRPr="00BD66F6">
        <w:rPr>
          <w:rFonts w:eastAsiaTheme="minorEastAsia" w:hAnsiTheme="minorEastAsia"/>
          <w:color w:val="000000" w:themeColor="text1"/>
          <w:sz w:val="24"/>
          <w:szCs w:val="24"/>
        </w:rPr>
        <w:t>工作单位：南京医科大学，完成单位：南京医科大学。对本项目的贡献：</w:t>
      </w:r>
      <w:r w:rsidR="002E7E84" w:rsidRPr="00BD66F6">
        <w:rPr>
          <w:rFonts w:eastAsiaTheme="minorEastAsia" w:hAnsiTheme="minorEastAsia"/>
          <w:color w:val="0D0D0D"/>
          <w:spacing w:val="2"/>
          <w:sz w:val="24"/>
          <w:szCs w:val="24"/>
        </w:rPr>
        <w:t>是该项目主要完成合作人，主要负责</w:t>
      </w:r>
      <w:r w:rsidR="002E7E84" w:rsidRPr="00BD66F6">
        <w:rPr>
          <w:rFonts w:eastAsiaTheme="minorEastAsia"/>
          <w:color w:val="0D0D0D"/>
          <w:spacing w:val="2"/>
          <w:sz w:val="24"/>
          <w:szCs w:val="24"/>
        </w:rPr>
        <w:t>H</w:t>
      </w:r>
      <w:r w:rsidR="002E7E84" w:rsidRPr="00BD66F6">
        <w:rPr>
          <w:rFonts w:eastAsiaTheme="minorEastAsia"/>
          <w:color w:val="0D0D0D"/>
          <w:spacing w:val="2"/>
          <w:sz w:val="24"/>
          <w:szCs w:val="24"/>
          <w:vertAlign w:val="subscript"/>
        </w:rPr>
        <w:t>2</w:t>
      </w:r>
      <w:r w:rsidR="002E7E84" w:rsidRPr="00BD66F6">
        <w:rPr>
          <w:rFonts w:eastAsiaTheme="minorEastAsia"/>
          <w:color w:val="0D0D0D"/>
          <w:spacing w:val="2"/>
          <w:sz w:val="24"/>
          <w:szCs w:val="24"/>
        </w:rPr>
        <w:t>S</w:t>
      </w:r>
      <w:r w:rsidR="002E7E84" w:rsidRPr="00BD66F6">
        <w:rPr>
          <w:rFonts w:eastAsiaTheme="minorEastAsia" w:hAnsiTheme="minorEastAsia"/>
          <w:color w:val="0D0D0D"/>
          <w:spacing w:val="2"/>
          <w:sz w:val="24"/>
          <w:szCs w:val="24"/>
        </w:rPr>
        <w:t>供体</w:t>
      </w:r>
      <w:r w:rsidR="002E7E84" w:rsidRPr="00BD66F6">
        <w:rPr>
          <w:rFonts w:eastAsiaTheme="minorEastAsia"/>
          <w:color w:val="0D0D0D"/>
          <w:spacing w:val="2"/>
          <w:sz w:val="24"/>
          <w:szCs w:val="24"/>
        </w:rPr>
        <w:t>GYY4137</w:t>
      </w:r>
      <w:r w:rsidR="002E7E84" w:rsidRPr="00BD66F6">
        <w:rPr>
          <w:rFonts w:eastAsiaTheme="minorEastAsia" w:hAnsiTheme="minorEastAsia"/>
          <w:color w:val="0D0D0D"/>
          <w:spacing w:val="2"/>
          <w:sz w:val="24"/>
          <w:szCs w:val="24"/>
        </w:rPr>
        <w:t>在糖尿病大血管并发症中的生物学效应及其作用机制研究，是代表性</w:t>
      </w:r>
      <w:r w:rsidR="002E7E84" w:rsidRPr="00BD66F6">
        <w:rPr>
          <w:rFonts w:eastAsiaTheme="minorEastAsia" w:hAnsiTheme="minorEastAsia"/>
          <w:color w:val="0D0D0D"/>
          <w:spacing w:val="2"/>
          <w:sz w:val="24"/>
          <w:szCs w:val="24"/>
        </w:rPr>
        <w:lastRenderedPageBreak/>
        <w:t>论文</w:t>
      </w:r>
      <w:r w:rsidR="00C3636E">
        <w:rPr>
          <w:rFonts w:eastAsiaTheme="minorEastAsia"/>
          <w:color w:val="0D0D0D"/>
          <w:spacing w:val="2"/>
          <w:sz w:val="24"/>
          <w:szCs w:val="24"/>
        </w:rPr>
        <w:t>4</w:t>
      </w:r>
      <w:r w:rsidR="002E7E84" w:rsidRPr="00BD66F6">
        <w:rPr>
          <w:rFonts w:eastAsiaTheme="minorEastAsia" w:hAnsiTheme="minorEastAsia"/>
          <w:color w:val="0D0D0D"/>
          <w:spacing w:val="2"/>
          <w:sz w:val="24"/>
          <w:szCs w:val="24"/>
        </w:rPr>
        <w:t>的主要参与者。</w:t>
      </w:r>
    </w:p>
    <w:p w:rsidR="002E7E84" w:rsidRPr="00BD66F6" w:rsidRDefault="003507C3" w:rsidP="00BD66F6">
      <w:pPr>
        <w:spacing w:line="360" w:lineRule="auto"/>
        <w:ind w:firstLineChars="201" w:firstLine="490"/>
        <w:rPr>
          <w:rFonts w:eastAsiaTheme="minorEastAsia"/>
          <w:color w:val="0D0D0D"/>
          <w:spacing w:val="2"/>
          <w:sz w:val="24"/>
          <w:szCs w:val="24"/>
        </w:rPr>
      </w:pPr>
      <w:r>
        <w:rPr>
          <w:rFonts w:eastAsiaTheme="minorEastAsia"/>
          <w:color w:val="0D0D0D"/>
          <w:spacing w:val="2"/>
          <w:sz w:val="24"/>
          <w:szCs w:val="24"/>
        </w:rPr>
        <w:t>10</w:t>
      </w:r>
      <w:r w:rsidR="002E7E84" w:rsidRPr="00BD66F6">
        <w:rPr>
          <w:rFonts w:eastAsiaTheme="minorEastAsia" w:hAnsiTheme="minorEastAsia"/>
          <w:color w:val="0D0D0D"/>
          <w:spacing w:val="2"/>
          <w:sz w:val="24"/>
          <w:szCs w:val="24"/>
        </w:rPr>
        <w:t>）唐欣，排名</w:t>
      </w:r>
      <w:r w:rsidR="00417607">
        <w:rPr>
          <w:rFonts w:eastAsiaTheme="minorEastAsia" w:hint="eastAsia"/>
          <w:color w:val="0D0D0D"/>
          <w:spacing w:val="2"/>
          <w:sz w:val="24"/>
          <w:szCs w:val="24"/>
        </w:rPr>
        <w:t>10</w:t>
      </w:r>
      <w:r w:rsidR="002E7E84" w:rsidRPr="00BD66F6">
        <w:rPr>
          <w:rFonts w:eastAsiaTheme="minorEastAsia" w:hAnsiTheme="minorEastAsia"/>
          <w:color w:val="0D0D0D"/>
          <w:spacing w:val="2"/>
          <w:sz w:val="24"/>
          <w:szCs w:val="24"/>
        </w:rPr>
        <w:t>，博士研究生，</w:t>
      </w:r>
      <w:r w:rsidR="002E7E84" w:rsidRPr="00BD66F6">
        <w:rPr>
          <w:rFonts w:eastAsiaTheme="minorEastAsia" w:hAnsiTheme="minorEastAsia"/>
          <w:color w:val="000000" w:themeColor="text1"/>
          <w:sz w:val="24"/>
          <w:szCs w:val="24"/>
        </w:rPr>
        <w:t>工作单位：南京医科大学，完成单位：南京医科大学。对本项目的贡献：</w:t>
      </w:r>
      <w:r w:rsidR="002E7E84" w:rsidRPr="00BD66F6">
        <w:rPr>
          <w:rFonts w:eastAsiaTheme="minorEastAsia" w:hAnsiTheme="minorEastAsia"/>
          <w:color w:val="0D0D0D"/>
          <w:spacing w:val="2"/>
          <w:sz w:val="24"/>
          <w:szCs w:val="24"/>
        </w:rPr>
        <w:t>是该项目主要完成合作人，主要负责</w:t>
      </w:r>
      <w:r w:rsidR="002E7E84" w:rsidRPr="00BD66F6">
        <w:rPr>
          <w:rFonts w:eastAsiaTheme="minorEastAsia"/>
          <w:color w:val="0D0D0D"/>
          <w:spacing w:val="2"/>
          <w:sz w:val="24"/>
          <w:szCs w:val="24"/>
        </w:rPr>
        <w:t>H</w:t>
      </w:r>
      <w:r w:rsidR="002E7E84" w:rsidRPr="00BD66F6">
        <w:rPr>
          <w:rFonts w:eastAsiaTheme="minorEastAsia"/>
          <w:color w:val="0D0D0D"/>
          <w:spacing w:val="2"/>
          <w:sz w:val="24"/>
          <w:szCs w:val="24"/>
          <w:vertAlign w:val="subscript"/>
        </w:rPr>
        <w:t>2</w:t>
      </w:r>
      <w:r w:rsidR="002E7E84" w:rsidRPr="00BD66F6">
        <w:rPr>
          <w:rFonts w:eastAsiaTheme="minorEastAsia"/>
          <w:color w:val="0D0D0D"/>
          <w:spacing w:val="2"/>
          <w:sz w:val="24"/>
          <w:szCs w:val="24"/>
        </w:rPr>
        <w:t>S</w:t>
      </w:r>
      <w:r w:rsidR="002E7E84" w:rsidRPr="00BD66F6">
        <w:rPr>
          <w:rFonts w:eastAsiaTheme="minorEastAsia" w:hAnsiTheme="minorEastAsia"/>
          <w:color w:val="0D0D0D"/>
          <w:spacing w:val="2"/>
          <w:sz w:val="24"/>
          <w:szCs w:val="24"/>
        </w:rPr>
        <w:t>供体</w:t>
      </w:r>
      <w:r w:rsidR="002E7E84" w:rsidRPr="00BD66F6">
        <w:rPr>
          <w:rFonts w:eastAsiaTheme="minorEastAsia"/>
          <w:color w:val="0D0D0D"/>
          <w:spacing w:val="2"/>
          <w:sz w:val="24"/>
          <w:szCs w:val="24"/>
        </w:rPr>
        <w:t>GYY4137</w:t>
      </w:r>
      <w:r w:rsidR="002E7E84" w:rsidRPr="00BD66F6">
        <w:rPr>
          <w:rFonts w:eastAsiaTheme="minorEastAsia" w:hAnsiTheme="minorEastAsia"/>
          <w:color w:val="0D0D0D"/>
          <w:spacing w:val="2"/>
          <w:sz w:val="24"/>
          <w:szCs w:val="24"/>
        </w:rPr>
        <w:t>对心肌肥厚的影响及作用机制，是代表性论文</w:t>
      </w:r>
      <w:r w:rsidR="002E7E84" w:rsidRPr="00BD66F6">
        <w:rPr>
          <w:rFonts w:eastAsiaTheme="minorEastAsia"/>
          <w:color w:val="0D0D0D"/>
          <w:spacing w:val="2"/>
          <w:sz w:val="24"/>
          <w:szCs w:val="24"/>
        </w:rPr>
        <w:t>8</w:t>
      </w:r>
      <w:r w:rsidR="002E7E84" w:rsidRPr="00BD66F6">
        <w:rPr>
          <w:rFonts w:eastAsiaTheme="minorEastAsia" w:hAnsiTheme="minorEastAsia"/>
          <w:color w:val="0D0D0D"/>
          <w:spacing w:val="2"/>
          <w:sz w:val="24"/>
          <w:szCs w:val="24"/>
        </w:rPr>
        <w:t>的主要参与者。</w:t>
      </w:r>
    </w:p>
    <w:p w:rsidR="002E7E84" w:rsidRPr="00BD66F6" w:rsidRDefault="002E7E84" w:rsidP="00BD66F6">
      <w:pPr>
        <w:spacing w:line="360" w:lineRule="auto"/>
        <w:ind w:firstLineChars="200" w:firstLine="488"/>
        <w:rPr>
          <w:rFonts w:eastAsiaTheme="minorEastAsia"/>
          <w:color w:val="0D0D0D"/>
          <w:spacing w:val="2"/>
          <w:sz w:val="24"/>
          <w:szCs w:val="24"/>
        </w:rPr>
      </w:pPr>
    </w:p>
    <w:p w:rsidR="00AE5389" w:rsidRPr="00BD66F6" w:rsidRDefault="00AE5389" w:rsidP="00BD66F6">
      <w:pPr>
        <w:spacing w:line="360" w:lineRule="auto"/>
        <w:ind w:firstLineChars="200" w:firstLine="490"/>
        <w:rPr>
          <w:rFonts w:eastAsiaTheme="minorEastAsia"/>
          <w:b/>
          <w:color w:val="0D0D0D"/>
          <w:spacing w:val="2"/>
          <w:sz w:val="24"/>
          <w:szCs w:val="24"/>
        </w:rPr>
      </w:pPr>
      <w:r w:rsidRPr="00BD66F6">
        <w:rPr>
          <w:rFonts w:eastAsiaTheme="minorEastAsia"/>
          <w:b/>
          <w:color w:val="0D0D0D"/>
          <w:spacing w:val="2"/>
          <w:sz w:val="24"/>
          <w:szCs w:val="24"/>
        </w:rPr>
        <w:t>9.</w:t>
      </w:r>
      <w:r w:rsidRPr="00BD66F6">
        <w:rPr>
          <w:rFonts w:eastAsiaTheme="minorEastAsia" w:hAnsiTheme="minorEastAsia"/>
          <w:b/>
          <w:color w:val="0D0D0D"/>
          <w:spacing w:val="2"/>
          <w:sz w:val="24"/>
          <w:szCs w:val="24"/>
        </w:rPr>
        <w:t>完成单位情况，包括单位名称、排名，对本项目的贡献</w:t>
      </w:r>
    </w:p>
    <w:p w:rsidR="002E7E84" w:rsidRPr="00BD66F6" w:rsidRDefault="002E7E84" w:rsidP="00BD66F6">
      <w:pPr>
        <w:spacing w:line="360" w:lineRule="auto"/>
        <w:jc w:val="left"/>
        <w:rPr>
          <w:rFonts w:eastAsiaTheme="minorEastAsia"/>
          <w:color w:val="0D0D0D"/>
          <w:spacing w:val="2"/>
          <w:sz w:val="24"/>
          <w:szCs w:val="24"/>
        </w:rPr>
      </w:pPr>
      <w:r w:rsidRPr="00BD66F6">
        <w:rPr>
          <w:rFonts w:eastAsiaTheme="minorEastAsia"/>
          <w:color w:val="0D0D0D"/>
          <w:spacing w:val="2"/>
          <w:sz w:val="24"/>
          <w:szCs w:val="24"/>
        </w:rPr>
        <w:t>1</w:t>
      </w:r>
      <w:r w:rsidRPr="00BD66F6">
        <w:rPr>
          <w:rFonts w:eastAsiaTheme="minorEastAsia" w:hAnsiTheme="minorEastAsia"/>
          <w:color w:val="0D0D0D"/>
          <w:spacing w:val="2"/>
          <w:sz w:val="24"/>
          <w:szCs w:val="24"/>
        </w:rPr>
        <w:t>）南京医科大学</w:t>
      </w:r>
      <w:bookmarkStart w:id="4" w:name="OLE_LINK137"/>
      <w:bookmarkStart w:id="5" w:name="OLE_LINK138"/>
      <w:r w:rsidRPr="00BD66F6">
        <w:rPr>
          <w:rFonts w:eastAsiaTheme="minorEastAsia" w:hAnsiTheme="minorEastAsia"/>
          <w:color w:val="0D0D0D"/>
          <w:spacing w:val="2"/>
          <w:sz w:val="24"/>
          <w:szCs w:val="24"/>
        </w:rPr>
        <w:t>，排名</w:t>
      </w:r>
      <w:r w:rsidRPr="00BD66F6">
        <w:rPr>
          <w:rFonts w:eastAsiaTheme="minorEastAsia"/>
          <w:color w:val="0D0D0D"/>
          <w:spacing w:val="2"/>
          <w:sz w:val="24"/>
          <w:szCs w:val="24"/>
        </w:rPr>
        <w:t>1</w:t>
      </w:r>
      <w:r w:rsidRPr="00BD66F6">
        <w:rPr>
          <w:rFonts w:eastAsiaTheme="minorEastAsia" w:hAnsiTheme="minorEastAsia"/>
          <w:color w:val="0D0D0D"/>
          <w:spacing w:val="2"/>
          <w:sz w:val="24"/>
          <w:szCs w:val="24"/>
        </w:rPr>
        <w:t>，对本项目的贡献：南京医科大学为本项目的主要完成单位，负责项目研究的组织、协调、总结以及成果的鉴定</w:t>
      </w:r>
      <w:r w:rsidR="00BD66F6" w:rsidRPr="00BD66F6">
        <w:rPr>
          <w:rFonts w:eastAsiaTheme="minorEastAsia" w:hAnsiTheme="minorEastAsia"/>
          <w:color w:val="0D0D0D"/>
          <w:spacing w:val="2"/>
          <w:sz w:val="24"/>
          <w:szCs w:val="24"/>
        </w:rPr>
        <w:t>，是本项目所列</w:t>
      </w:r>
      <w:r w:rsidR="00BD66F6" w:rsidRPr="00BD66F6">
        <w:rPr>
          <w:rFonts w:eastAsiaTheme="minorEastAsia"/>
          <w:color w:val="0D0D0D"/>
          <w:spacing w:val="2"/>
          <w:sz w:val="24"/>
          <w:szCs w:val="24"/>
        </w:rPr>
        <w:t>8</w:t>
      </w:r>
      <w:r w:rsidR="00BD66F6" w:rsidRPr="00BD66F6">
        <w:rPr>
          <w:rFonts w:eastAsiaTheme="minorEastAsia" w:hAnsiTheme="minorEastAsia"/>
          <w:color w:val="0D0D0D"/>
          <w:spacing w:val="2"/>
          <w:sz w:val="24"/>
          <w:szCs w:val="24"/>
        </w:rPr>
        <w:t>位完成人所在单位，是所列</w:t>
      </w:r>
      <w:r w:rsidR="00BD66F6" w:rsidRPr="00BD66F6">
        <w:rPr>
          <w:rFonts w:eastAsiaTheme="minorEastAsia"/>
          <w:color w:val="0D0D0D"/>
          <w:spacing w:val="2"/>
          <w:sz w:val="24"/>
          <w:szCs w:val="24"/>
        </w:rPr>
        <w:t>20</w:t>
      </w:r>
      <w:r w:rsidR="00BD66F6" w:rsidRPr="00BD66F6">
        <w:rPr>
          <w:rFonts w:eastAsiaTheme="minorEastAsia" w:hAnsiTheme="minorEastAsia"/>
          <w:color w:val="0D0D0D"/>
          <w:spacing w:val="2"/>
          <w:sz w:val="24"/>
          <w:szCs w:val="24"/>
        </w:rPr>
        <w:t>篇代表性论文中</w:t>
      </w:r>
      <w:r w:rsidR="00BD66F6" w:rsidRPr="00BD66F6">
        <w:rPr>
          <w:rFonts w:eastAsiaTheme="minorEastAsia"/>
          <w:color w:val="0D0D0D"/>
          <w:spacing w:val="2"/>
          <w:sz w:val="24"/>
          <w:szCs w:val="24"/>
        </w:rPr>
        <w:t>12</w:t>
      </w:r>
      <w:r w:rsidR="00BD66F6" w:rsidRPr="00BD66F6">
        <w:rPr>
          <w:rFonts w:eastAsiaTheme="minorEastAsia" w:hAnsiTheme="minorEastAsia"/>
          <w:color w:val="0D0D0D"/>
          <w:spacing w:val="2"/>
          <w:sz w:val="24"/>
          <w:szCs w:val="24"/>
        </w:rPr>
        <w:t>篇论著（代表性论文</w:t>
      </w:r>
      <w:r w:rsidR="00BD66F6" w:rsidRPr="00BD66F6">
        <w:rPr>
          <w:rFonts w:eastAsiaTheme="minorEastAsia"/>
          <w:color w:val="0D0D0D"/>
          <w:spacing w:val="2"/>
          <w:sz w:val="24"/>
          <w:szCs w:val="24"/>
        </w:rPr>
        <w:t>1-8</w:t>
      </w:r>
      <w:r w:rsidR="00BD66F6" w:rsidRPr="00BD66F6">
        <w:rPr>
          <w:rFonts w:eastAsiaTheme="minorEastAsia" w:hAnsiTheme="minorEastAsia"/>
          <w:color w:val="0D0D0D"/>
          <w:spacing w:val="2"/>
          <w:sz w:val="24"/>
          <w:szCs w:val="24"/>
        </w:rPr>
        <w:t>和</w:t>
      </w:r>
      <w:r w:rsidR="00BD66F6" w:rsidRPr="00BD66F6">
        <w:rPr>
          <w:rFonts w:eastAsiaTheme="minorEastAsia"/>
          <w:color w:val="0D0D0D"/>
          <w:spacing w:val="2"/>
          <w:sz w:val="24"/>
          <w:szCs w:val="24"/>
        </w:rPr>
        <w:t>17-20</w:t>
      </w:r>
      <w:r w:rsidR="00BD66F6" w:rsidRPr="00BD66F6">
        <w:rPr>
          <w:rFonts w:eastAsiaTheme="minorEastAsia" w:hAnsiTheme="minorEastAsia"/>
          <w:color w:val="0D0D0D"/>
          <w:spacing w:val="2"/>
          <w:sz w:val="24"/>
          <w:szCs w:val="24"/>
        </w:rPr>
        <w:t>）的通讯作者所在单位</w:t>
      </w:r>
      <w:r w:rsidRPr="00BD66F6">
        <w:rPr>
          <w:rFonts w:eastAsiaTheme="minorEastAsia" w:hAnsiTheme="minorEastAsia"/>
          <w:color w:val="0D0D0D"/>
          <w:spacing w:val="2"/>
          <w:sz w:val="24"/>
          <w:szCs w:val="24"/>
        </w:rPr>
        <w:t>。在项目实施过程中，为项目组提供了科研场所和设备，协助课题申请，在物资、人力和财务上给予充分的支持，保证了本项目的顺利完成。</w:t>
      </w:r>
    </w:p>
    <w:p w:rsidR="00BD66F6" w:rsidRPr="00BD66F6" w:rsidRDefault="002E7E84" w:rsidP="00BD66F6">
      <w:pPr>
        <w:spacing w:line="360" w:lineRule="auto"/>
        <w:jc w:val="left"/>
        <w:rPr>
          <w:rFonts w:eastAsiaTheme="minorEastAsia"/>
          <w:color w:val="0D0D0D"/>
          <w:spacing w:val="2"/>
          <w:sz w:val="24"/>
          <w:szCs w:val="24"/>
        </w:rPr>
      </w:pPr>
      <w:r w:rsidRPr="00BD66F6">
        <w:rPr>
          <w:rFonts w:eastAsiaTheme="minorEastAsia"/>
          <w:color w:val="0D0D0D"/>
          <w:spacing w:val="2"/>
          <w:sz w:val="24"/>
          <w:szCs w:val="24"/>
        </w:rPr>
        <w:t>2</w:t>
      </w:r>
      <w:r w:rsidRPr="00BD66F6">
        <w:rPr>
          <w:rFonts w:eastAsiaTheme="minorEastAsia" w:hAnsiTheme="minorEastAsia"/>
          <w:color w:val="0D0D0D"/>
          <w:spacing w:val="2"/>
          <w:sz w:val="24"/>
          <w:szCs w:val="24"/>
        </w:rPr>
        <w:t>）中国科学院上海生命科学研究院，排名</w:t>
      </w:r>
      <w:r w:rsidRPr="00BD66F6">
        <w:rPr>
          <w:rFonts w:eastAsiaTheme="minorEastAsia"/>
          <w:color w:val="0D0D0D"/>
          <w:spacing w:val="2"/>
          <w:sz w:val="24"/>
          <w:szCs w:val="24"/>
        </w:rPr>
        <w:t>2</w:t>
      </w:r>
      <w:bookmarkEnd w:id="4"/>
      <w:bookmarkEnd w:id="5"/>
      <w:r w:rsidR="00BD66F6" w:rsidRPr="00BD66F6">
        <w:rPr>
          <w:rFonts w:eastAsiaTheme="minorEastAsia" w:hAnsiTheme="minorEastAsia"/>
          <w:color w:val="0D0D0D"/>
          <w:spacing w:val="2"/>
          <w:sz w:val="24"/>
          <w:szCs w:val="24"/>
        </w:rPr>
        <w:t>，对本项目的贡献：中国科学院上海生命科学研究院在本项目中针对生物活性分子前列腺素的研究实施过程中，提供了科研场所和设备，在实验室人才队伍建设、配套的仪器设备、实验室用房、国内外合作交流等各方面提供保障。</w:t>
      </w:r>
    </w:p>
    <w:p w:rsidR="00662060" w:rsidRPr="00BD66F6" w:rsidRDefault="00662060" w:rsidP="00BD66F6">
      <w:pPr>
        <w:spacing w:line="360" w:lineRule="auto"/>
        <w:rPr>
          <w:rFonts w:eastAsiaTheme="minorEastAsia"/>
          <w:sz w:val="24"/>
          <w:szCs w:val="24"/>
        </w:rPr>
      </w:pPr>
    </w:p>
    <w:sectPr w:rsidR="00662060" w:rsidRPr="00BD66F6" w:rsidSect="006620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AB1" w:rsidRDefault="00EC7AB1" w:rsidP="00956B8D">
      <w:r>
        <w:separator/>
      </w:r>
    </w:p>
  </w:endnote>
  <w:endnote w:type="continuationSeparator" w:id="1">
    <w:p w:rsidR="00EC7AB1" w:rsidRDefault="00EC7AB1" w:rsidP="00956B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AB1" w:rsidRDefault="00EC7AB1" w:rsidP="00956B8D">
      <w:r>
        <w:separator/>
      </w:r>
    </w:p>
  </w:footnote>
  <w:footnote w:type="continuationSeparator" w:id="1">
    <w:p w:rsidR="00EC7AB1" w:rsidRDefault="00EC7AB1" w:rsidP="00956B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61A23"/>
    <w:multiLevelType w:val="hybridMultilevel"/>
    <w:tmpl w:val="80302A76"/>
    <w:lvl w:ilvl="0" w:tplc="1DEE93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48C4744"/>
    <w:multiLevelType w:val="hybridMultilevel"/>
    <w:tmpl w:val="35E02DB4"/>
    <w:lvl w:ilvl="0" w:tplc="04090011">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4C8A1285"/>
    <w:multiLevelType w:val="hybridMultilevel"/>
    <w:tmpl w:val="9DDEDD5E"/>
    <w:lvl w:ilvl="0" w:tplc="A2F4ECF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3237"/>
    <w:rsid w:val="00002D07"/>
    <w:rsid w:val="00027E30"/>
    <w:rsid w:val="00041076"/>
    <w:rsid w:val="0009164D"/>
    <w:rsid w:val="00144A2A"/>
    <w:rsid w:val="00170D6A"/>
    <w:rsid w:val="001769A6"/>
    <w:rsid w:val="00182816"/>
    <w:rsid w:val="00195C56"/>
    <w:rsid w:val="0023342A"/>
    <w:rsid w:val="00297CA3"/>
    <w:rsid w:val="002D3F25"/>
    <w:rsid w:val="002E1D65"/>
    <w:rsid w:val="002E34C2"/>
    <w:rsid w:val="002E7E84"/>
    <w:rsid w:val="003234FB"/>
    <w:rsid w:val="00342E2D"/>
    <w:rsid w:val="003507C3"/>
    <w:rsid w:val="003609EB"/>
    <w:rsid w:val="00376686"/>
    <w:rsid w:val="003C7E99"/>
    <w:rsid w:val="00417607"/>
    <w:rsid w:val="00451EBD"/>
    <w:rsid w:val="00471BC9"/>
    <w:rsid w:val="004C7974"/>
    <w:rsid w:val="004D3C7E"/>
    <w:rsid w:val="005A207E"/>
    <w:rsid w:val="0063650A"/>
    <w:rsid w:val="00662060"/>
    <w:rsid w:val="006921CD"/>
    <w:rsid w:val="006D3D54"/>
    <w:rsid w:val="006D6901"/>
    <w:rsid w:val="007062E7"/>
    <w:rsid w:val="007D4689"/>
    <w:rsid w:val="008107BF"/>
    <w:rsid w:val="00830536"/>
    <w:rsid w:val="008372C2"/>
    <w:rsid w:val="00847A50"/>
    <w:rsid w:val="00877575"/>
    <w:rsid w:val="00886102"/>
    <w:rsid w:val="008E4BB3"/>
    <w:rsid w:val="00956B8D"/>
    <w:rsid w:val="00985573"/>
    <w:rsid w:val="009C0A95"/>
    <w:rsid w:val="009D522C"/>
    <w:rsid w:val="00A13237"/>
    <w:rsid w:val="00A64009"/>
    <w:rsid w:val="00A729F9"/>
    <w:rsid w:val="00AD0F34"/>
    <w:rsid w:val="00AE5389"/>
    <w:rsid w:val="00AF74B1"/>
    <w:rsid w:val="00B064CF"/>
    <w:rsid w:val="00B20118"/>
    <w:rsid w:val="00B30A10"/>
    <w:rsid w:val="00B63816"/>
    <w:rsid w:val="00B65A34"/>
    <w:rsid w:val="00B844FB"/>
    <w:rsid w:val="00B954BB"/>
    <w:rsid w:val="00B9566D"/>
    <w:rsid w:val="00B9707E"/>
    <w:rsid w:val="00BD66F6"/>
    <w:rsid w:val="00C3636E"/>
    <w:rsid w:val="00C368CE"/>
    <w:rsid w:val="00C8762B"/>
    <w:rsid w:val="00D238E2"/>
    <w:rsid w:val="00D72D2F"/>
    <w:rsid w:val="00DF6537"/>
    <w:rsid w:val="00E155C1"/>
    <w:rsid w:val="00E156C5"/>
    <w:rsid w:val="00E374B1"/>
    <w:rsid w:val="00EC7AB1"/>
    <w:rsid w:val="00ED7986"/>
    <w:rsid w:val="00F14804"/>
    <w:rsid w:val="00F14A06"/>
    <w:rsid w:val="00F26841"/>
    <w:rsid w:val="00F8069E"/>
    <w:rsid w:val="00FD7AA4"/>
    <w:rsid w:val="00FE2D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23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3237"/>
    <w:pPr>
      <w:ind w:firstLineChars="200" w:firstLine="420"/>
    </w:pPr>
  </w:style>
  <w:style w:type="paragraph" w:styleId="a4">
    <w:name w:val="Plain Text"/>
    <w:basedOn w:val="a"/>
    <w:link w:val="Char"/>
    <w:rsid w:val="00A13237"/>
    <w:pPr>
      <w:spacing w:line="360" w:lineRule="auto"/>
      <w:ind w:firstLineChars="200" w:firstLine="480"/>
    </w:pPr>
    <w:rPr>
      <w:rFonts w:ascii="仿宋_GB2312"/>
      <w:sz w:val="24"/>
    </w:rPr>
  </w:style>
  <w:style w:type="character" w:customStyle="1" w:styleId="Char">
    <w:name w:val="纯文本 Char"/>
    <w:basedOn w:val="a0"/>
    <w:link w:val="a4"/>
    <w:rsid w:val="00A13237"/>
    <w:rPr>
      <w:rFonts w:ascii="仿宋_GB2312" w:eastAsia="宋体" w:hAnsi="Times New Roman" w:cs="Times New Roman"/>
      <w:sz w:val="24"/>
      <w:szCs w:val="20"/>
    </w:rPr>
  </w:style>
  <w:style w:type="table" w:styleId="a5">
    <w:name w:val="Table Grid"/>
    <w:basedOn w:val="a1"/>
    <w:uiPriority w:val="59"/>
    <w:rsid w:val="00A13237"/>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jrnl">
    <w:name w:val="jrnl"/>
    <w:basedOn w:val="a0"/>
    <w:rsid w:val="0063650A"/>
  </w:style>
  <w:style w:type="paragraph" w:styleId="a6">
    <w:name w:val="header"/>
    <w:basedOn w:val="a"/>
    <w:link w:val="Char0"/>
    <w:uiPriority w:val="99"/>
    <w:unhideWhenUsed/>
    <w:rsid w:val="00956B8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956B8D"/>
    <w:rPr>
      <w:rFonts w:ascii="Times New Roman" w:eastAsia="宋体" w:hAnsi="Times New Roman" w:cs="Times New Roman"/>
      <w:sz w:val="18"/>
      <w:szCs w:val="18"/>
    </w:rPr>
  </w:style>
  <w:style w:type="paragraph" w:styleId="a7">
    <w:name w:val="footer"/>
    <w:basedOn w:val="a"/>
    <w:link w:val="Char1"/>
    <w:uiPriority w:val="99"/>
    <w:unhideWhenUsed/>
    <w:rsid w:val="00956B8D"/>
    <w:pPr>
      <w:tabs>
        <w:tab w:val="center" w:pos="4153"/>
        <w:tab w:val="right" w:pos="8306"/>
      </w:tabs>
      <w:snapToGrid w:val="0"/>
      <w:jc w:val="left"/>
    </w:pPr>
    <w:rPr>
      <w:sz w:val="18"/>
      <w:szCs w:val="18"/>
    </w:rPr>
  </w:style>
  <w:style w:type="character" w:customStyle="1" w:styleId="Char1">
    <w:name w:val="页脚 Char"/>
    <w:basedOn w:val="a0"/>
    <w:link w:val="a7"/>
    <w:uiPriority w:val="99"/>
    <w:rsid w:val="00956B8D"/>
    <w:rPr>
      <w:rFonts w:ascii="Times New Roman" w:eastAsia="宋体" w:hAnsi="Times New Roman" w:cs="Times New Roman"/>
      <w:sz w:val="18"/>
      <w:szCs w:val="18"/>
    </w:rPr>
  </w:style>
  <w:style w:type="paragraph" w:customStyle="1" w:styleId="desc">
    <w:name w:val="desc"/>
    <w:basedOn w:val="a"/>
    <w:rsid w:val="00F26841"/>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F26841"/>
  </w:style>
  <w:style w:type="character" w:customStyle="1" w:styleId="15">
    <w:name w:val="15"/>
    <w:basedOn w:val="a0"/>
    <w:rsid w:val="00F26841"/>
  </w:style>
  <w:style w:type="character" w:customStyle="1" w:styleId="17">
    <w:name w:val="17"/>
    <w:basedOn w:val="a0"/>
    <w:rsid w:val="00F26841"/>
  </w:style>
  <w:style w:type="paragraph" w:customStyle="1" w:styleId="pStyle2">
    <w:name w:val="pStyle2"/>
    <w:rsid w:val="00002D07"/>
    <w:rPr>
      <w:rFonts w:ascii="Times New Roman" w:eastAsia="黑体" w:hAnsi="Times New Roman" w:cs="Times New Roman"/>
      <w:kern w:val="0"/>
      <w:sz w:val="20"/>
      <w:szCs w:val="20"/>
    </w:rPr>
  </w:style>
  <w:style w:type="character" w:customStyle="1" w:styleId="rStyle4">
    <w:name w:val="rStyle4"/>
    <w:rsid w:val="00002D07"/>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23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3237"/>
    <w:pPr>
      <w:ind w:firstLineChars="200" w:firstLine="420"/>
    </w:pPr>
  </w:style>
  <w:style w:type="paragraph" w:styleId="a4">
    <w:name w:val="Plain Text"/>
    <w:basedOn w:val="a"/>
    <w:link w:val="Char"/>
    <w:rsid w:val="00A13237"/>
    <w:pPr>
      <w:spacing w:line="360" w:lineRule="auto"/>
      <w:ind w:firstLineChars="200" w:firstLine="480"/>
    </w:pPr>
    <w:rPr>
      <w:rFonts w:ascii="仿宋_GB2312"/>
      <w:sz w:val="24"/>
    </w:rPr>
  </w:style>
  <w:style w:type="character" w:customStyle="1" w:styleId="Char">
    <w:name w:val="纯文本 Char"/>
    <w:basedOn w:val="a0"/>
    <w:link w:val="a4"/>
    <w:rsid w:val="00A13237"/>
    <w:rPr>
      <w:rFonts w:ascii="仿宋_GB2312" w:eastAsia="宋体" w:hAnsi="Times New Roman" w:cs="Times New Roman"/>
      <w:sz w:val="24"/>
      <w:szCs w:val="20"/>
    </w:rPr>
  </w:style>
  <w:style w:type="table" w:styleId="a5">
    <w:name w:val="Table Grid"/>
    <w:basedOn w:val="a1"/>
    <w:uiPriority w:val="59"/>
    <w:rsid w:val="00A13237"/>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jrnl">
    <w:name w:val="jrnl"/>
    <w:basedOn w:val="a0"/>
    <w:rsid w:val="0063650A"/>
  </w:style>
  <w:style w:type="paragraph" w:styleId="a6">
    <w:name w:val="header"/>
    <w:basedOn w:val="a"/>
    <w:link w:val="Char0"/>
    <w:uiPriority w:val="99"/>
    <w:unhideWhenUsed/>
    <w:rsid w:val="00956B8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956B8D"/>
    <w:rPr>
      <w:rFonts w:ascii="Times New Roman" w:eastAsia="宋体" w:hAnsi="Times New Roman" w:cs="Times New Roman"/>
      <w:sz w:val="18"/>
      <w:szCs w:val="18"/>
    </w:rPr>
  </w:style>
  <w:style w:type="paragraph" w:styleId="a7">
    <w:name w:val="footer"/>
    <w:basedOn w:val="a"/>
    <w:link w:val="Char1"/>
    <w:uiPriority w:val="99"/>
    <w:unhideWhenUsed/>
    <w:rsid w:val="00956B8D"/>
    <w:pPr>
      <w:tabs>
        <w:tab w:val="center" w:pos="4153"/>
        <w:tab w:val="right" w:pos="8306"/>
      </w:tabs>
      <w:snapToGrid w:val="0"/>
      <w:jc w:val="left"/>
    </w:pPr>
    <w:rPr>
      <w:sz w:val="18"/>
      <w:szCs w:val="18"/>
    </w:rPr>
  </w:style>
  <w:style w:type="character" w:customStyle="1" w:styleId="Char1">
    <w:name w:val="页脚 Char"/>
    <w:basedOn w:val="a0"/>
    <w:link w:val="a7"/>
    <w:uiPriority w:val="99"/>
    <w:rsid w:val="00956B8D"/>
    <w:rPr>
      <w:rFonts w:ascii="Times New Roman" w:eastAsia="宋体" w:hAnsi="Times New Roman" w:cs="Times New Roman"/>
      <w:sz w:val="18"/>
      <w:szCs w:val="18"/>
    </w:rPr>
  </w:style>
  <w:style w:type="paragraph" w:customStyle="1" w:styleId="desc">
    <w:name w:val="desc"/>
    <w:basedOn w:val="a"/>
    <w:rsid w:val="00F26841"/>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F26841"/>
  </w:style>
  <w:style w:type="character" w:customStyle="1" w:styleId="15">
    <w:name w:val="15"/>
    <w:basedOn w:val="a0"/>
    <w:rsid w:val="00F26841"/>
  </w:style>
  <w:style w:type="character" w:customStyle="1" w:styleId="17">
    <w:name w:val="17"/>
    <w:basedOn w:val="a0"/>
    <w:rsid w:val="00F26841"/>
  </w:style>
  <w:style w:type="paragraph" w:customStyle="1" w:styleId="pStyle2">
    <w:name w:val="pStyle2"/>
    <w:rsid w:val="00002D07"/>
    <w:rPr>
      <w:rFonts w:ascii="Times New Roman" w:eastAsia="黑体" w:hAnsi="Times New Roman" w:cs="Times New Roman"/>
      <w:kern w:val="0"/>
      <w:sz w:val="20"/>
      <w:szCs w:val="20"/>
    </w:rPr>
  </w:style>
  <w:style w:type="character" w:customStyle="1" w:styleId="rStyle4">
    <w:name w:val="rStyle4"/>
    <w:rsid w:val="00002D07"/>
    <w:rPr>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cbi.nlm.nih.gov/pubmed/247222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1608</Words>
  <Characters>9168</Characters>
  <Application>Microsoft Office Word</Application>
  <DocSecurity>0</DocSecurity>
  <Lines>76</Lines>
  <Paragraphs>21</Paragraphs>
  <ScaleCrop>false</ScaleCrop>
  <Company/>
  <LinksUpToDate>false</LinksUpToDate>
  <CharactersWithSpaces>10755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089</dc:creator>
  <cp:lastModifiedBy>陈祥龙</cp:lastModifiedBy>
  <cp:revision>2</cp:revision>
  <cp:lastPrinted>2019-04-15T08:47:00Z</cp:lastPrinted>
  <dcterms:created xsi:type="dcterms:W3CDTF">2019-04-15T09:02:00Z</dcterms:created>
  <dcterms:modified xsi:type="dcterms:W3CDTF">2019-04-15T09:02:00Z</dcterms:modified>
</cp:coreProperties>
</file>