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3C" w:rsidRPr="00BA5B43" w:rsidRDefault="002F7D57" w:rsidP="002F7D57">
      <w:pPr>
        <w:rPr>
          <w:rFonts w:ascii="Arial" w:hAnsi="Arial" w:cs="Arial"/>
          <w:b/>
          <w:sz w:val="28"/>
          <w:szCs w:val="28"/>
        </w:rPr>
      </w:pPr>
      <w:r>
        <w:rPr>
          <w:rFonts w:ascii="Arial" w:cs="Arial" w:hint="eastAsia"/>
          <w:b/>
          <w:sz w:val="28"/>
          <w:szCs w:val="28"/>
        </w:rPr>
        <w:t>附件</w:t>
      </w:r>
      <w:r>
        <w:rPr>
          <w:rFonts w:ascii="Arial" w:cs="Arial" w:hint="eastAsia"/>
          <w:b/>
          <w:sz w:val="28"/>
          <w:szCs w:val="28"/>
        </w:rPr>
        <w:t>1. IOP</w:t>
      </w:r>
      <w:r>
        <w:rPr>
          <w:rFonts w:ascii="Arial" w:cs="Arial" w:hint="eastAsia"/>
          <w:b/>
          <w:sz w:val="28"/>
          <w:szCs w:val="28"/>
        </w:rPr>
        <w:t>电子图书简介</w:t>
      </w:r>
    </w:p>
    <w:p w:rsidR="0043183C" w:rsidRPr="00BA5B43" w:rsidRDefault="0043183C" w:rsidP="0043183C">
      <w:pPr>
        <w:ind w:leftChars="-270" w:left="-567" w:firstLineChars="200" w:firstLine="480"/>
        <w:rPr>
          <w:rFonts w:ascii="Arial" w:eastAsia="Arial Unicode MS" w:hAnsi="Arial" w:cs="Arial"/>
          <w:sz w:val="24"/>
          <w:lang w:val="zh-CN"/>
        </w:rPr>
      </w:pPr>
    </w:p>
    <w:p w:rsidR="00286BF3" w:rsidRDefault="0043183C" w:rsidP="004A5610">
      <w:pPr>
        <w:pStyle w:val="a3"/>
        <w:ind w:firstLineChars="150" w:firstLine="360"/>
        <w:rPr>
          <w:rFonts w:ascii="Arial" w:eastAsia="Arial Unicode MS" w:hAnsi="Arial" w:cs="Arial" w:hint="eastAsia"/>
          <w:sz w:val="24"/>
          <w:szCs w:val="24"/>
        </w:rPr>
      </w:pPr>
      <w:r w:rsidRPr="00BA5B43">
        <w:rPr>
          <w:rFonts w:ascii="Arial" w:eastAsia="Arial Unicode MS" w:hAnsi="Arial" w:cs="Arial"/>
          <w:sz w:val="24"/>
          <w:szCs w:val="24"/>
        </w:rPr>
        <w:t xml:space="preserve">IOP </w:t>
      </w:r>
      <w:proofErr w:type="spellStart"/>
      <w:r w:rsidRPr="00BA5B43">
        <w:rPr>
          <w:rFonts w:ascii="Arial" w:eastAsia="Arial Unicode MS" w:hAnsi="Arial" w:cs="Arial"/>
          <w:sz w:val="24"/>
          <w:szCs w:val="24"/>
        </w:rPr>
        <w:t>ebooks</w:t>
      </w:r>
      <w:proofErr w:type="spellEnd"/>
      <w:r w:rsidRPr="00BA5B43">
        <w:rPr>
          <w:rFonts w:ascii="Arial" w:eastAsia="Arial Unicode MS" w:hAnsi="Arial" w:cs="Arial"/>
          <w:sz w:val="24"/>
          <w:szCs w:val="24"/>
          <w:lang w:val="zh-CN"/>
        </w:rPr>
        <w:t>是</w:t>
      </w:r>
      <w:r w:rsidRPr="00BA5B43">
        <w:rPr>
          <w:rFonts w:ascii="Arial" w:eastAsia="Arial Unicode MS" w:hAnsi="Arial" w:cs="Arial"/>
          <w:sz w:val="24"/>
          <w:szCs w:val="24"/>
        </w:rPr>
        <w:t>IOP</w:t>
      </w:r>
      <w:r w:rsidRPr="00BA5B43">
        <w:rPr>
          <w:rFonts w:ascii="Arial" w:eastAsia="Arial Unicode MS" w:hAnsi="Arial" w:cs="Arial"/>
          <w:sz w:val="24"/>
          <w:szCs w:val="24"/>
          <w:lang w:val="zh-CN"/>
        </w:rPr>
        <w:t>出版社最新推出的电子图书项目，该项目将通过创新的数字出版方式，建造一个高质量的物理图书合集，为您带来物理领域的领先声音。</w:t>
      </w:r>
      <w:r w:rsidRPr="00BA5B43">
        <w:rPr>
          <w:rFonts w:ascii="Arial" w:eastAsia="Arial Unicode MS" w:hAnsi="Arial" w:cs="Arial"/>
          <w:sz w:val="24"/>
          <w:szCs w:val="24"/>
        </w:rPr>
        <w:t>IOP</w:t>
      </w:r>
      <w:r w:rsidRPr="00BA5B43">
        <w:rPr>
          <w:rFonts w:ascii="Arial" w:eastAsia="Arial Unicode MS" w:hAnsi="Arial" w:cs="Arial"/>
          <w:sz w:val="24"/>
          <w:szCs w:val="24"/>
        </w:rPr>
        <w:t>电子图书是首套也是唯一的由物理学专业学会出版的电子图书</w:t>
      </w:r>
      <w:r w:rsidRPr="00BA5B43">
        <w:rPr>
          <w:rFonts w:ascii="Arial" w:eastAsia="Arial Unicode MS" w:hAnsi="Arial" w:cs="Arial"/>
          <w:sz w:val="24"/>
          <w:szCs w:val="24"/>
        </w:rPr>
        <w:t>, 2014</w:t>
      </w:r>
      <w:r w:rsidRPr="00BA5B43">
        <w:rPr>
          <w:rFonts w:ascii="Arial" w:eastAsia="Arial Unicode MS" w:hAnsi="Arial" w:cs="Arial"/>
          <w:sz w:val="24"/>
          <w:szCs w:val="24"/>
        </w:rPr>
        <w:t>年荣获</w:t>
      </w:r>
      <w:r w:rsidRPr="00BA5B43">
        <w:rPr>
          <w:rFonts w:ascii="Arial" w:eastAsia="Arial Unicode MS" w:hAnsi="Arial" w:cs="Arial"/>
          <w:sz w:val="24"/>
          <w:szCs w:val="24"/>
        </w:rPr>
        <w:t>ALPSP</w:t>
      </w:r>
      <w:r w:rsidRPr="00BA5B43">
        <w:rPr>
          <w:rFonts w:ascii="Arial" w:eastAsia="Arial Unicode MS" w:hAnsi="Arial" w:cs="Arial"/>
          <w:sz w:val="24"/>
          <w:szCs w:val="24"/>
        </w:rPr>
        <w:t>出版创新奖项，学术价值极高。</w:t>
      </w:r>
    </w:p>
    <w:p w:rsidR="0043183C" w:rsidRPr="00286BF3" w:rsidRDefault="00286BF3" w:rsidP="004A5610">
      <w:pPr>
        <w:pStyle w:val="a3"/>
        <w:ind w:firstLineChars="0" w:hanging="15"/>
        <w:rPr>
          <w:rFonts w:ascii="Arial" w:eastAsia="Arial Unicode MS" w:hAnsi="Arial" w:cs="Arial"/>
          <w:sz w:val="24"/>
          <w:szCs w:val="24"/>
        </w:rPr>
      </w:pPr>
      <w:r>
        <w:rPr>
          <w:rFonts w:ascii="Arial" w:eastAsia="Arial Unicode MS" w:hAnsi="Arial" w:cs="Arial" w:hint="eastAsia"/>
          <w:sz w:val="24"/>
          <w:szCs w:val="24"/>
        </w:rPr>
        <w:t>一、</w:t>
      </w:r>
      <w:r w:rsidR="0043183C" w:rsidRPr="00286BF3">
        <w:rPr>
          <w:rFonts w:ascii="Arial" w:eastAsia="Arial Unicode MS" w:hAnsi="Arial" w:cs="Arial"/>
          <w:b/>
          <w:sz w:val="24"/>
          <w:szCs w:val="24"/>
        </w:rPr>
        <w:t>内容简介</w:t>
      </w:r>
    </w:p>
    <w:p w:rsidR="0043183C" w:rsidRPr="00BA5B43" w:rsidRDefault="00286BF3" w:rsidP="004A5610">
      <w:pPr>
        <w:ind w:firstLineChars="200" w:firstLine="480"/>
        <w:rPr>
          <w:rFonts w:ascii="Arial" w:eastAsia="Arial Unicode MS" w:hAnsi="Arial" w:cs="Arial"/>
          <w:b/>
          <w:i/>
          <w:color w:val="000000" w:themeColor="text1"/>
          <w:sz w:val="24"/>
        </w:rPr>
      </w:pPr>
      <w:r>
        <w:rPr>
          <w:rFonts w:ascii="Arial" w:eastAsia="Arial Unicode MS" w:hAnsi="Arial" w:cs="Arial" w:hint="eastAsia"/>
          <w:b/>
          <w:color w:val="000000" w:themeColor="text1"/>
          <w:sz w:val="24"/>
        </w:rPr>
        <w:t xml:space="preserve">1. </w:t>
      </w:r>
      <w:r w:rsidR="0043183C" w:rsidRPr="00BA5B43">
        <w:rPr>
          <w:rFonts w:ascii="Arial" w:eastAsia="Arial Unicode MS" w:hAnsi="Arial" w:cs="Arial"/>
          <w:b/>
          <w:color w:val="000000" w:themeColor="text1"/>
          <w:sz w:val="24"/>
        </w:rPr>
        <w:t xml:space="preserve">IOP </w:t>
      </w:r>
      <w:r w:rsidR="0043183C" w:rsidRPr="00BA5B43">
        <w:rPr>
          <w:rFonts w:ascii="Arial" w:eastAsia="Arial Unicode MS" w:hAnsi="Arial" w:cs="Arial"/>
          <w:b/>
          <w:color w:val="000000" w:themeColor="text1"/>
          <w:sz w:val="24"/>
        </w:rPr>
        <w:t>拓展物理选集</w:t>
      </w:r>
      <w:r w:rsidR="0043183C" w:rsidRPr="00BA5B43">
        <w:rPr>
          <w:rFonts w:ascii="Arial" w:eastAsia="Arial Unicode MS" w:hAnsi="Arial" w:cs="Arial"/>
          <w:b/>
          <w:i/>
          <w:color w:val="000000" w:themeColor="text1"/>
          <w:sz w:val="24"/>
        </w:rPr>
        <w:t xml:space="preserve"> IOP Expanding Physics  </w:t>
      </w:r>
    </w:p>
    <w:p w:rsidR="0043183C" w:rsidRPr="004A5610" w:rsidRDefault="0043183C" w:rsidP="004A5610">
      <w:pPr>
        <w:pStyle w:val="a3"/>
        <w:ind w:firstLineChars="150" w:firstLine="360"/>
        <w:rPr>
          <w:rFonts w:ascii="Arial" w:eastAsia="Arial Unicode MS" w:hAnsi="Arial" w:cs="Arial"/>
          <w:sz w:val="24"/>
          <w:szCs w:val="24"/>
        </w:rPr>
      </w:pPr>
      <w:r w:rsidRPr="004A5610">
        <w:rPr>
          <w:rFonts w:ascii="Arial" w:eastAsia="Arial Unicode MS" w:hAnsi="Arial" w:cs="Arial"/>
          <w:sz w:val="24"/>
          <w:szCs w:val="24"/>
        </w:rPr>
        <w:t>选集汇集了全球顶尖作者的高质量工作，在物理及相关学科关键领域的整个研究形式基础上，出版了主要研究观点的高质量内容，为研究生、博士生以及高级科研人员们提供参考。</w:t>
      </w:r>
    </w:p>
    <w:p w:rsidR="0043183C" w:rsidRPr="009472EA" w:rsidRDefault="00286BF3" w:rsidP="009472EA">
      <w:pPr>
        <w:ind w:firstLineChars="200" w:firstLine="480"/>
        <w:rPr>
          <w:rFonts w:ascii="Arial" w:eastAsia="Arial Unicode MS" w:hAnsi="Arial" w:cs="Arial"/>
          <w:b/>
          <w:color w:val="000000" w:themeColor="text1"/>
          <w:sz w:val="24"/>
        </w:rPr>
      </w:pPr>
      <w:r>
        <w:rPr>
          <w:rFonts w:ascii="Arial" w:eastAsia="Arial Unicode MS" w:hAnsi="Arial" w:cs="Arial" w:hint="eastAsia"/>
          <w:b/>
          <w:color w:val="000000" w:themeColor="text1"/>
          <w:sz w:val="24"/>
        </w:rPr>
        <w:t xml:space="preserve">2. </w:t>
      </w:r>
      <w:r w:rsidR="0043183C" w:rsidRPr="00BA5B43">
        <w:rPr>
          <w:rFonts w:ascii="Arial" w:eastAsia="Arial Unicode MS" w:hAnsi="Arial" w:cs="Arial"/>
          <w:b/>
          <w:color w:val="000000" w:themeColor="text1"/>
          <w:sz w:val="24"/>
        </w:rPr>
        <w:t>IOP</w:t>
      </w:r>
      <w:r w:rsidR="0043183C" w:rsidRPr="00BA5B43">
        <w:rPr>
          <w:rFonts w:ascii="Arial" w:eastAsia="Arial Unicode MS" w:hAnsi="Arial" w:cs="Arial"/>
          <w:b/>
          <w:color w:val="000000" w:themeColor="text1"/>
          <w:sz w:val="24"/>
        </w:rPr>
        <w:t>简明物理选集</w:t>
      </w:r>
      <w:r w:rsidR="0043183C" w:rsidRPr="009472EA">
        <w:rPr>
          <w:rFonts w:ascii="Arial" w:eastAsia="Arial Unicode MS" w:hAnsi="Arial" w:cs="Arial"/>
          <w:b/>
          <w:color w:val="000000" w:themeColor="text1"/>
          <w:sz w:val="24"/>
        </w:rPr>
        <w:t xml:space="preserve"> IOP Concise Physics </w:t>
      </w:r>
    </w:p>
    <w:p w:rsidR="0043183C" w:rsidRPr="004A5610" w:rsidRDefault="0043183C" w:rsidP="004A5610">
      <w:pPr>
        <w:pStyle w:val="a3"/>
        <w:ind w:firstLineChars="150" w:firstLine="360"/>
        <w:rPr>
          <w:rFonts w:ascii="Arial" w:eastAsia="Arial Unicode MS" w:hAnsi="Arial" w:cs="Arial"/>
          <w:sz w:val="24"/>
          <w:szCs w:val="24"/>
        </w:rPr>
      </w:pPr>
      <w:r w:rsidRPr="004A5610">
        <w:rPr>
          <w:rFonts w:ascii="Arial" w:eastAsia="Arial Unicode MS" w:hAnsi="Arial" w:cs="Arial"/>
          <w:sz w:val="24"/>
          <w:szCs w:val="24"/>
        </w:rPr>
        <w:t>简明物理选集由</w:t>
      </w:r>
      <w:r w:rsidRPr="004A5610">
        <w:rPr>
          <w:rFonts w:ascii="Arial" w:eastAsia="Arial Unicode MS" w:hAnsi="Arial" w:cs="Arial"/>
          <w:sz w:val="24"/>
          <w:szCs w:val="24"/>
        </w:rPr>
        <w:t>IOP</w:t>
      </w:r>
      <w:r w:rsidRPr="004A5610">
        <w:rPr>
          <w:rFonts w:ascii="Arial" w:eastAsia="Arial Unicode MS" w:hAnsi="Arial" w:cs="Arial"/>
          <w:sz w:val="24"/>
          <w:szCs w:val="24"/>
        </w:rPr>
        <w:t>出版社和美国摩根克莱普尔出版共同出版，为研究界带来跨学科的电子书合集。该选集致力于用简明的文字向人们介绍当今迅速发展的领域或主题。阅读人群从本科生一直到科研人员，是物理及相关学科研究的必备资料。</w:t>
      </w:r>
    </w:p>
    <w:p w:rsidR="0043183C" w:rsidRPr="00BA5B43" w:rsidRDefault="00286BF3" w:rsidP="009472EA">
      <w:pPr>
        <w:ind w:firstLineChars="200" w:firstLine="480"/>
        <w:rPr>
          <w:rFonts w:ascii="Arial" w:eastAsia="Arial Unicode MS" w:hAnsi="Arial" w:cs="Arial"/>
          <w:b/>
          <w:color w:val="000000" w:themeColor="text1"/>
          <w:sz w:val="24"/>
        </w:rPr>
      </w:pPr>
      <w:r>
        <w:rPr>
          <w:rFonts w:ascii="Arial" w:eastAsia="Arial Unicode MS" w:hAnsi="Arial" w:cs="Arial" w:hint="eastAsia"/>
          <w:b/>
          <w:color w:val="000000" w:themeColor="text1"/>
          <w:sz w:val="24"/>
        </w:rPr>
        <w:t xml:space="preserve">3. </w:t>
      </w:r>
      <w:r w:rsidR="0043183C" w:rsidRPr="00BA5B43">
        <w:rPr>
          <w:rFonts w:ascii="Arial" w:eastAsia="Arial Unicode MS" w:hAnsi="Arial" w:cs="Arial"/>
          <w:b/>
          <w:color w:val="000000" w:themeColor="text1"/>
          <w:sz w:val="24"/>
        </w:rPr>
        <w:t>首次由物理学协会出版的电子书</w:t>
      </w:r>
    </w:p>
    <w:p w:rsidR="0043183C" w:rsidRPr="004A5610" w:rsidRDefault="0043183C" w:rsidP="004A5610">
      <w:pPr>
        <w:pStyle w:val="a3"/>
        <w:ind w:firstLineChars="150" w:firstLine="360"/>
        <w:rPr>
          <w:rFonts w:ascii="Arial" w:eastAsia="Arial Unicode MS" w:hAnsi="Arial" w:cs="Arial"/>
          <w:sz w:val="24"/>
          <w:szCs w:val="24"/>
        </w:rPr>
      </w:pPr>
      <w:r w:rsidRPr="004A5610">
        <w:rPr>
          <w:rFonts w:ascii="Arial" w:eastAsia="Arial Unicode MS" w:hAnsi="Arial" w:cs="Arial"/>
          <w:sz w:val="24"/>
          <w:szCs w:val="24"/>
        </w:rPr>
        <w:t>英国物理学会出版社</w:t>
      </w:r>
      <w:r w:rsidRPr="004A5610">
        <w:rPr>
          <w:rFonts w:ascii="Arial" w:eastAsia="Arial Unicode MS" w:hAnsi="Arial" w:cs="Arial"/>
          <w:sz w:val="24"/>
          <w:szCs w:val="24"/>
        </w:rPr>
        <w:t>IOP</w:t>
      </w:r>
      <w:r w:rsidRPr="004A5610">
        <w:rPr>
          <w:rFonts w:ascii="Arial" w:eastAsia="Arial Unicode MS" w:hAnsi="Arial" w:cs="Arial"/>
          <w:sz w:val="24"/>
          <w:szCs w:val="24"/>
        </w:rPr>
        <w:t>是全球顶尖的专注于物理及相关学科的科技出版社，也是该领域首家推出电子图书项目的学协会出版社。</w:t>
      </w:r>
    </w:p>
    <w:p w:rsidR="0043183C" w:rsidRPr="00BA5B43" w:rsidRDefault="00286BF3" w:rsidP="009472EA">
      <w:pPr>
        <w:ind w:firstLineChars="200" w:firstLine="480"/>
        <w:rPr>
          <w:rFonts w:ascii="Arial" w:eastAsia="Arial Unicode MS" w:hAnsi="Arial" w:cs="Arial"/>
          <w:b/>
          <w:color w:val="000000" w:themeColor="text1"/>
          <w:sz w:val="24"/>
        </w:rPr>
      </w:pPr>
      <w:r>
        <w:rPr>
          <w:rFonts w:ascii="Arial" w:eastAsia="Arial Unicode MS" w:hAnsi="Arial" w:cs="Arial" w:hint="eastAsia"/>
          <w:b/>
          <w:color w:val="000000" w:themeColor="text1"/>
          <w:sz w:val="24"/>
        </w:rPr>
        <w:t xml:space="preserve">4. </w:t>
      </w:r>
      <w:r w:rsidR="0043183C" w:rsidRPr="00BA5B43">
        <w:rPr>
          <w:rFonts w:ascii="Arial" w:eastAsia="Arial Unicode MS" w:hAnsi="Arial" w:cs="Arial"/>
          <w:b/>
          <w:color w:val="000000" w:themeColor="text1"/>
          <w:sz w:val="24"/>
        </w:rPr>
        <w:t>高质量内容</w:t>
      </w:r>
    </w:p>
    <w:p w:rsidR="0043183C" w:rsidRPr="004A5610" w:rsidRDefault="0043183C" w:rsidP="004A5610">
      <w:pPr>
        <w:pStyle w:val="a3"/>
        <w:ind w:firstLineChars="150" w:firstLine="360"/>
        <w:rPr>
          <w:rFonts w:ascii="Arial" w:eastAsia="Arial Unicode MS" w:hAnsi="Arial" w:cs="Arial"/>
          <w:sz w:val="24"/>
          <w:szCs w:val="24"/>
        </w:rPr>
      </w:pPr>
      <w:r w:rsidRPr="004A5610">
        <w:rPr>
          <w:rFonts w:ascii="Arial" w:eastAsia="Arial Unicode MS" w:hAnsi="Arial" w:cs="Arial"/>
          <w:sz w:val="24"/>
          <w:szCs w:val="24"/>
        </w:rPr>
        <w:t xml:space="preserve">IOP </w:t>
      </w:r>
      <w:proofErr w:type="spellStart"/>
      <w:r w:rsidRPr="004A5610">
        <w:rPr>
          <w:rFonts w:ascii="Arial" w:eastAsia="Arial Unicode MS" w:hAnsi="Arial" w:cs="Arial"/>
          <w:sz w:val="24"/>
          <w:szCs w:val="24"/>
        </w:rPr>
        <w:t>ebooks</w:t>
      </w:r>
      <w:proofErr w:type="spellEnd"/>
      <w:r w:rsidRPr="004A5610">
        <w:rPr>
          <w:rFonts w:ascii="Arial" w:eastAsia="Arial Unicode MS" w:hAnsi="Arial" w:cs="Arial"/>
          <w:sz w:val="24"/>
          <w:szCs w:val="24"/>
        </w:rPr>
        <w:t>数据库将提供物理及其相关领域的跨学科的权威性内容。学科范围十分广泛，包括：</w:t>
      </w:r>
      <w:r w:rsidRPr="004A5610">
        <w:rPr>
          <w:rFonts w:ascii="Arial" w:eastAsia="Arial Unicode MS" w:hAnsi="Arial" w:cs="Arial"/>
          <w:sz w:val="24"/>
          <w:szCs w:val="24"/>
        </w:rPr>
        <w:t xml:space="preserve"> </w:t>
      </w:r>
      <w:r w:rsidRPr="004A5610">
        <w:rPr>
          <w:rFonts w:ascii="Arial" w:eastAsia="Arial Unicode MS" w:hAnsi="Arial" w:cs="Arial"/>
          <w:sz w:val="24"/>
          <w:szCs w:val="24"/>
        </w:rPr>
        <w:t>半导体研究，原子、分子物理，理论物理，电子结构，材料科学，网络科学，可再生能源，气象物理，工程学，数学和光物理等。</w:t>
      </w:r>
    </w:p>
    <w:p w:rsidR="00286BF3" w:rsidRPr="00286BF3" w:rsidRDefault="004A5610" w:rsidP="00286BF3">
      <w:pPr>
        <w:rPr>
          <w:rFonts w:ascii="Arial" w:eastAsia="Arial Unicode MS" w:hAnsi="Arial" w:cs="Arial"/>
          <w:b/>
          <w:color w:val="000000" w:themeColor="text1"/>
          <w:sz w:val="24"/>
        </w:rPr>
      </w:pPr>
      <w:r>
        <w:rPr>
          <w:rFonts w:ascii="Arial" w:eastAsia="Arial Unicode MS" w:hAnsi="Arial" w:cs="Arial" w:hint="eastAsia"/>
          <w:b/>
          <w:color w:val="000000" w:themeColor="text1"/>
          <w:sz w:val="24"/>
        </w:rPr>
        <w:lastRenderedPageBreak/>
        <w:t>二、功能介绍</w:t>
      </w:r>
    </w:p>
    <w:p w:rsidR="00286BF3" w:rsidRPr="004A5610" w:rsidRDefault="009472EA" w:rsidP="009472EA">
      <w:pPr>
        <w:ind w:firstLineChars="200" w:firstLine="480"/>
        <w:rPr>
          <w:rFonts w:ascii="Arial" w:eastAsia="Arial Unicode MS" w:hAnsi="Arial" w:cs="Arial"/>
          <w:b/>
          <w:color w:val="000000" w:themeColor="text1"/>
          <w:sz w:val="24"/>
        </w:rPr>
      </w:pPr>
      <w:r>
        <w:rPr>
          <w:rFonts w:ascii="Arial" w:eastAsia="Arial Unicode MS" w:hAnsi="Arial" w:cs="Arial" w:hint="eastAsia"/>
          <w:b/>
          <w:color w:val="000000" w:themeColor="text1"/>
          <w:sz w:val="24"/>
        </w:rPr>
        <w:t xml:space="preserve">1. </w:t>
      </w:r>
      <w:r w:rsidR="00286BF3" w:rsidRPr="004A5610">
        <w:rPr>
          <w:rFonts w:ascii="Arial" w:eastAsia="Arial Unicode MS" w:hAnsi="Arial" w:cs="Arial" w:hint="eastAsia"/>
          <w:b/>
          <w:color w:val="000000" w:themeColor="text1"/>
          <w:sz w:val="24"/>
        </w:rPr>
        <w:t>先进的出版技术</w:t>
      </w:r>
    </w:p>
    <w:p w:rsidR="00286BF3" w:rsidRPr="00365AC8" w:rsidRDefault="00286BF3" w:rsidP="00365AC8">
      <w:pPr>
        <w:pStyle w:val="a3"/>
        <w:ind w:firstLineChars="150" w:firstLine="360"/>
        <w:rPr>
          <w:rFonts w:ascii="Arial" w:eastAsia="Arial Unicode MS" w:hAnsi="Arial" w:cs="Arial"/>
          <w:sz w:val="24"/>
          <w:szCs w:val="24"/>
        </w:rPr>
      </w:pPr>
      <w:r w:rsidRPr="00365AC8">
        <w:rPr>
          <w:rFonts w:ascii="Arial" w:eastAsia="Arial Unicode MS" w:hAnsi="Arial" w:cs="Arial"/>
          <w:sz w:val="24"/>
          <w:szCs w:val="24"/>
        </w:rPr>
        <w:t xml:space="preserve">IOP </w:t>
      </w:r>
      <w:r w:rsidRPr="00365AC8">
        <w:rPr>
          <w:rFonts w:ascii="Arial" w:eastAsia="Arial Unicode MS" w:hAnsi="Arial" w:cs="Arial" w:hint="eastAsia"/>
          <w:sz w:val="24"/>
          <w:szCs w:val="24"/>
        </w:rPr>
        <w:t>电子书所有内容均以</w:t>
      </w:r>
      <w:r w:rsidRPr="00365AC8">
        <w:rPr>
          <w:rFonts w:ascii="Arial" w:eastAsia="Arial Unicode MS" w:hAnsi="Arial" w:cs="Arial"/>
          <w:sz w:val="24"/>
          <w:szCs w:val="24"/>
        </w:rPr>
        <w:t>HTML</w:t>
      </w:r>
      <w:r w:rsidRPr="00365AC8">
        <w:rPr>
          <w:rFonts w:ascii="Arial" w:eastAsia="Arial Unicode MS" w:hAnsi="Arial" w:cs="Arial" w:hint="eastAsia"/>
          <w:sz w:val="24"/>
          <w:szCs w:val="24"/>
        </w:rPr>
        <w:t>、</w:t>
      </w:r>
      <w:r w:rsidRPr="00365AC8">
        <w:rPr>
          <w:rFonts w:ascii="Arial" w:eastAsia="Arial Unicode MS" w:hAnsi="Arial" w:cs="Arial"/>
          <w:sz w:val="24"/>
          <w:szCs w:val="24"/>
        </w:rPr>
        <w:t>PDF</w:t>
      </w:r>
      <w:r w:rsidRPr="00365AC8">
        <w:rPr>
          <w:rFonts w:ascii="Arial" w:eastAsia="Arial Unicode MS" w:hAnsi="Arial" w:cs="Arial" w:hint="eastAsia"/>
          <w:sz w:val="24"/>
          <w:szCs w:val="24"/>
        </w:rPr>
        <w:t>、</w:t>
      </w:r>
      <w:proofErr w:type="spellStart"/>
      <w:r w:rsidRPr="00365AC8">
        <w:rPr>
          <w:rFonts w:ascii="Arial" w:eastAsia="Arial Unicode MS" w:hAnsi="Arial" w:cs="Arial" w:hint="eastAsia"/>
          <w:sz w:val="24"/>
          <w:szCs w:val="24"/>
        </w:rPr>
        <w:t>Mobi</w:t>
      </w:r>
      <w:proofErr w:type="spellEnd"/>
      <w:r w:rsidRPr="00365AC8">
        <w:rPr>
          <w:rFonts w:ascii="Arial" w:eastAsia="Arial Unicode MS" w:hAnsi="Arial" w:cs="Arial" w:hint="eastAsia"/>
          <w:sz w:val="24"/>
          <w:szCs w:val="24"/>
        </w:rPr>
        <w:t>和</w:t>
      </w:r>
      <w:r w:rsidRPr="00365AC8">
        <w:rPr>
          <w:rFonts w:ascii="Arial" w:eastAsia="Arial Unicode MS" w:hAnsi="Arial" w:cs="Arial"/>
          <w:sz w:val="24"/>
          <w:szCs w:val="24"/>
        </w:rPr>
        <w:t>ePub3</w:t>
      </w:r>
      <w:proofErr w:type="gramStart"/>
      <w:r w:rsidRPr="00365AC8">
        <w:rPr>
          <w:rFonts w:ascii="Arial" w:eastAsia="Arial Unicode MS" w:hAnsi="Arial" w:cs="Arial" w:hint="eastAsia"/>
          <w:sz w:val="24"/>
          <w:szCs w:val="24"/>
        </w:rPr>
        <w:t>四</w:t>
      </w:r>
      <w:proofErr w:type="gramEnd"/>
      <w:r w:rsidRPr="00365AC8">
        <w:rPr>
          <w:rFonts w:ascii="Arial" w:eastAsia="Arial Unicode MS" w:hAnsi="Arial" w:cs="Arial" w:hint="eastAsia"/>
          <w:sz w:val="24"/>
          <w:szCs w:val="24"/>
        </w:rPr>
        <w:t>种格式同时出版。无论读者希望以</w:t>
      </w:r>
      <w:r w:rsidRPr="00365AC8">
        <w:rPr>
          <w:rFonts w:ascii="Arial" w:eastAsia="Arial Unicode MS" w:hAnsi="Arial" w:cs="Arial" w:hint="eastAsia"/>
          <w:sz w:val="24"/>
          <w:szCs w:val="24"/>
        </w:rPr>
        <w:t>HTML</w:t>
      </w:r>
      <w:r w:rsidRPr="00365AC8">
        <w:rPr>
          <w:rFonts w:ascii="Arial" w:eastAsia="Arial Unicode MS" w:hAnsi="Arial" w:cs="Arial" w:hint="eastAsia"/>
          <w:sz w:val="24"/>
          <w:szCs w:val="24"/>
        </w:rPr>
        <w:t>格式在线阅读，打印</w:t>
      </w:r>
      <w:r w:rsidRPr="00365AC8">
        <w:rPr>
          <w:rFonts w:ascii="Arial" w:eastAsia="Arial Unicode MS" w:hAnsi="Arial" w:cs="Arial" w:hint="eastAsia"/>
          <w:sz w:val="24"/>
          <w:szCs w:val="24"/>
        </w:rPr>
        <w:t>PDF</w:t>
      </w:r>
      <w:r w:rsidRPr="00365AC8">
        <w:rPr>
          <w:rFonts w:ascii="Arial" w:eastAsia="Arial Unicode MS" w:hAnsi="Arial" w:cs="Arial" w:hint="eastAsia"/>
          <w:sz w:val="24"/>
          <w:szCs w:val="24"/>
        </w:rPr>
        <w:t>以纸本方式阅读，下载</w:t>
      </w:r>
      <w:proofErr w:type="spellStart"/>
      <w:r w:rsidRPr="00365AC8">
        <w:rPr>
          <w:rFonts w:ascii="Arial" w:eastAsia="Arial Unicode MS" w:hAnsi="Arial" w:cs="Arial" w:hint="eastAsia"/>
          <w:sz w:val="24"/>
          <w:szCs w:val="24"/>
        </w:rPr>
        <w:t>Mobi</w:t>
      </w:r>
      <w:proofErr w:type="spellEnd"/>
      <w:r w:rsidRPr="00365AC8">
        <w:rPr>
          <w:rFonts w:ascii="Arial" w:eastAsia="Arial Unicode MS" w:hAnsi="Arial" w:cs="Arial" w:hint="eastAsia"/>
          <w:sz w:val="24"/>
          <w:szCs w:val="24"/>
        </w:rPr>
        <w:t>格式在</w:t>
      </w:r>
      <w:r w:rsidRPr="00365AC8">
        <w:rPr>
          <w:rFonts w:ascii="Arial" w:eastAsia="Arial Unicode MS" w:hAnsi="Arial" w:cs="Arial" w:hint="eastAsia"/>
          <w:sz w:val="24"/>
          <w:szCs w:val="24"/>
        </w:rPr>
        <w:t>kindle</w:t>
      </w:r>
      <w:r w:rsidRPr="00365AC8">
        <w:rPr>
          <w:rFonts w:ascii="Arial" w:eastAsia="Arial Unicode MS" w:hAnsi="Arial" w:cs="Arial" w:hint="eastAsia"/>
          <w:sz w:val="24"/>
          <w:szCs w:val="24"/>
        </w:rPr>
        <w:t>阅读器上阅读，或使用</w:t>
      </w:r>
      <w:r w:rsidRPr="00365AC8">
        <w:rPr>
          <w:rFonts w:ascii="Arial" w:eastAsia="Arial Unicode MS" w:hAnsi="Arial" w:cs="Arial" w:hint="eastAsia"/>
          <w:sz w:val="24"/>
          <w:szCs w:val="24"/>
        </w:rPr>
        <w:t>ePub3</w:t>
      </w:r>
      <w:r w:rsidRPr="00365AC8">
        <w:rPr>
          <w:rFonts w:ascii="Arial" w:eastAsia="Arial Unicode MS" w:hAnsi="Arial" w:cs="Arial" w:hint="eastAsia"/>
          <w:sz w:val="24"/>
          <w:szCs w:val="24"/>
        </w:rPr>
        <w:t>格式在移动设备上阅读，</w:t>
      </w:r>
      <w:r w:rsidRPr="00365AC8">
        <w:rPr>
          <w:rFonts w:ascii="Arial" w:eastAsia="Arial Unicode MS" w:hAnsi="Arial" w:cs="Arial" w:hint="eastAsia"/>
          <w:sz w:val="24"/>
          <w:szCs w:val="24"/>
        </w:rPr>
        <w:t xml:space="preserve">IOP </w:t>
      </w:r>
      <w:proofErr w:type="spellStart"/>
      <w:r w:rsidRPr="00365AC8">
        <w:rPr>
          <w:rFonts w:ascii="Arial" w:eastAsia="Arial Unicode MS" w:hAnsi="Arial" w:cs="Arial" w:hint="eastAsia"/>
          <w:sz w:val="24"/>
          <w:szCs w:val="24"/>
        </w:rPr>
        <w:t>ebooks</w:t>
      </w:r>
      <w:proofErr w:type="spellEnd"/>
      <w:r w:rsidRPr="00365AC8">
        <w:rPr>
          <w:rFonts w:ascii="Arial" w:eastAsia="Arial Unicode MS" w:hAnsi="Arial" w:cs="Arial" w:hint="eastAsia"/>
          <w:sz w:val="24"/>
          <w:szCs w:val="24"/>
        </w:rPr>
        <w:t>均可满足。</w:t>
      </w:r>
    </w:p>
    <w:p w:rsidR="00286BF3" w:rsidRPr="009472EA" w:rsidRDefault="008B798E" w:rsidP="009472EA">
      <w:pPr>
        <w:ind w:firstLineChars="200" w:firstLine="480"/>
        <w:rPr>
          <w:rFonts w:ascii="Arial" w:eastAsia="Arial Unicode MS" w:hAnsi="Arial" w:cs="Arial"/>
          <w:b/>
          <w:color w:val="000000" w:themeColor="text1"/>
          <w:sz w:val="24"/>
        </w:rPr>
      </w:pPr>
      <w:r>
        <w:rPr>
          <w:rFonts w:ascii="Arial" w:eastAsia="Arial Unicode MS" w:hAnsi="Arial" w:cs="Arial" w:hint="eastAsia"/>
          <w:b/>
          <w:color w:val="000000" w:themeColor="text1"/>
          <w:sz w:val="24"/>
        </w:rPr>
        <w:t xml:space="preserve">2. </w:t>
      </w:r>
      <w:r w:rsidR="00286BF3" w:rsidRPr="009472EA">
        <w:rPr>
          <w:rFonts w:ascii="Arial" w:eastAsia="Arial Unicode MS" w:hAnsi="Arial" w:cs="Arial" w:hint="eastAsia"/>
          <w:b/>
          <w:color w:val="000000" w:themeColor="text1"/>
          <w:sz w:val="24"/>
        </w:rPr>
        <w:t>强大的智能阅读体验</w:t>
      </w:r>
    </w:p>
    <w:p w:rsidR="00286BF3" w:rsidRPr="008B798E" w:rsidRDefault="00286BF3" w:rsidP="008B798E">
      <w:pPr>
        <w:pStyle w:val="a3"/>
        <w:ind w:firstLineChars="150" w:firstLine="360"/>
        <w:rPr>
          <w:rFonts w:ascii="Arial" w:eastAsia="Arial Unicode MS" w:hAnsi="Arial" w:cs="Arial"/>
          <w:sz w:val="24"/>
          <w:szCs w:val="24"/>
        </w:rPr>
      </w:pPr>
      <w:r w:rsidRPr="008B798E">
        <w:rPr>
          <w:rFonts w:ascii="Arial" w:eastAsia="Arial Unicode MS" w:hAnsi="Arial" w:cs="Arial"/>
          <w:sz w:val="24"/>
          <w:szCs w:val="24"/>
        </w:rPr>
        <w:t>IOP</w:t>
      </w:r>
      <w:r w:rsidRPr="008B798E">
        <w:rPr>
          <w:rFonts w:ascii="Arial" w:eastAsia="Arial Unicode MS" w:hAnsi="Arial" w:cs="Arial" w:hint="eastAsia"/>
          <w:sz w:val="24"/>
          <w:szCs w:val="24"/>
        </w:rPr>
        <w:t>出版社为电子书提供的独有的介绍性多媒体内容。通常</w:t>
      </w:r>
      <w:r w:rsidRPr="008B798E">
        <w:rPr>
          <w:rFonts w:ascii="Arial" w:eastAsia="Arial Unicode MS" w:hAnsi="Arial" w:cs="Arial"/>
          <w:sz w:val="24"/>
          <w:szCs w:val="24"/>
        </w:rPr>
        <w:t>IOP</w:t>
      </w:r>
      <w:r w:rsidRPr="008B798E">
        <w:rPr>
          <w:rFonts w:ascii="Arial" w:eastAsia="Arial Unicode MS" w:hAnsi="Arial" w:cs="Arial" w:hint="eastAsia"/>
          <w:sz w:val="24"/>
          <w:szCs w:val="24"/>
        </w:rPr>
        <w:t>会选择一些重要的图书，邀请作者于特定时间在互联网上举办研讨会。每个研讨会大概持续</w:t>
      </w:r>
      <w:r w:rsidRPr="008B798E">
        <w:rPr>
          <w:rFonts w:ascii="Arial" w:eastAsia="Arial Unicode MS" w:hAnsi="Arial" w:cs="Arial"/>
          <w:sz w:val="24"/>
          <w:szCs w:val="24"/>
        </w:rPr>
        <w:t>40-60</w:t>
      </w:r>
      <w:r w:rsidRPr="008B798E">
        <w:rPr>
          <w:rFonts w:ascii="Arial" w:eastAsia="Arial Unicode MS" w:hAnsi="Arial" w:cs="Arial" w:hint="eastAsia"/>
          <w:sz w:val="24"/>
          <w:szCs w:val="24"/>
        </w:rPr>
        <w:t>分钟。期间作者会详细介绍自己的图书，包括内容、方法以及特点。读者可以在线与作者进行交流，提出自己的问题。</w:t>
      </w:r>
    </w:p>
    <w:p w:rsidR="00286BF3" w:rsidRPr="008B798E" w:rsidRDefault="00286BF3" w:rsidP="008B798E">
      <w:pPr>
        <w:pStyle w:val="a3"/>
        <w:ind w:firstLineChars="150" w:firstLine="360"/>
        <w:rPr>
          <w:rFonts w:ascii="Arial" w:eastAsia="Arial Unicode MS" w:hAnsi="Arial" w:cs="Arial"/>
          <w:sz w:val="24"/>
          <w:szCs w:val="24"/>
        </w:rPr>
      </w:pPr>
      <w:r w:rsidRPr="008B798E">
        <w:rPr>
          <w:rFonts w:ascii="Arial" w:eastAsia="Arial Unicode MS" w:hAnsi="Arial" w:cs="Arial"/>
          <w:sz w:val="24"/>
          <w:szCs w:val="24"/>
        </w:rPr>
        <w:t>IOP</w:t>
      </w:r>
      <w:r w:rsidRPr="008B798E">
        <w:rPr>
          <w:rFonts w:ascii="Arial" w:eastAsia="Arial Unicode MS" w:hAnsi="Arial" w:cs="Arial" w:hint="eastAsia"/>
          <w:sz w:val="24"/>
          <w:szCs w:val="24"/>
        </w:rPr>
        <w:t>电子书中的视频内容可通过</w:t>
      </w:r>
      <w:r w:rsidRPr="008B798E">
        <w:rPr>
          <w:rFonts w:ascii="Arial" w:eastAsia="Arial Unicode MS" w:hAnsi="Arial" w:cs="Arial"/>
          <w:sz w:val="24"/>
          <w:szCs w:val="24"/>
        </w:rPr>
        <w:t>HTML</w:t>
      </w:r>
      <w:r w:rsidRPr="008B798E">
        <w:rPr>
          <w:rFonts w:ascii="Arial" w:eastAsia="Arial Unicode MS" w:hAnsi="Arial" w:cs="Arial" w:hint="eastAsia"/>
          <w:sz w:val="24"/>
          <w:szCs w:val="24"/>
        </w:rPr>
        <w:t>格式和</w:t>
      </w:r>
      <w:proofErr w:type="spellStart"/>
      <w:r w:rsidRPr="008B798E">
        <w:rPr>
          <w:rFonts w:ascii="Arial" w:eastAsia="Arial Unicode MS" w:hAnsi="Arial" w:cs="Arial"/>
          <w:sz w:val="24"/>
          <w:szCs w:val="24"/>
        </w:rPr>
        <w:t>ePub</w:t>
      </w:r>
      <w:proofErr w:type="spellEnd"/>
      <w:r w:rsidRPr="008B798E">
        <w:rPr>
          <w:rFonts w:ascii="Arial" w:eastAsia="Arial Unicode MS" w:hAnsi="Arial" w:cs="Arial" w:hint="eastAsia"/>
          <w:sz w:val="24"/>
          <w:szCs w:val="24"/>
        </w:rPr>
        <w:t>格式打开。视频、音频等多媒体的嵌入使读者能够更加生动地体理解图书内容，并获得额外的知识。</w:t>
      </w:r>
      <w:r w:rsidRPr="008B798E">
        <w:rPr>
          <w:rFonts w:ascii="Arial" w:eastAsia="Arial Unicode MS" w:hAnsi="Arial" w:cs="Arial" w:hint="eastAsia"/>
          <w:sz w:val="24"/>
          <w:szCs w:val="24"/>
        </w:rPr>
        <w:t>IOP</w:t>
      </w:r>
      <w:r w:rsidRPr="008B798E">
        <w:rPr>
          <w:rFonts w:ascii="Arial" w:eastAsia="Arial Unicode MS" w:hAnsi="Arial" w:cs="Arial" w:hint="eastAsia"/>
          <w:sz w:val="24"/>
          <w:szCs w:val="24"/>
        </w:rPr>
        <w:t>电子书还提供了智能图表等多种其他技术，使图书能够与读者进行互动，进一步增强了阅读体验。</w:t>
      </w:r>
    </w:p>
    <w:p w:rsidR="00286BF3" w:rsidRPr="008B798E" w:rsidRDefault="00286BF3" w:rsidP="008B798E">
      <w:pPr>
        <w:pStyle w:val="a3"/>
        <w:ind w:firstLineChars="150" w:firstLine="360"/>
        <w:rPr>
          <w:rFonts w:ascii="Arial" w:eastAsia="Arial Unicode MS" w:hAnsi="Arial" w:cs="Arial"/>
          <w:sz w:val="24"/>
          <w:szCs w:val="24"/>
        </w:rPr>
      </w:pPr>
      <w:r w:rsidRPr="008B798E">
        <w:rPr>
          <w:rFonts w:ascii="Arial" w:eastAsia="Arial Unicode MS" w:hAnsi="Arial" w:cs="Arial"/>
          <w:sz w:val="24"/>
          <w:szCs w:val="24"/>
        </w:rPr>
        <w:t>IOP</w:t>
      </w:r>
      <w:r w:rsidRPr="008B798E">
        <w:rPr>
          <w:rFonts w:ascii="Arial" w:eastAsia="Arial Unicode MS" w:hAnsi="Arial" w:cs="Arial" w:hint="eastAsia"/>
          <w:sz w:val="24"/>
          <w:szCs w:val="24"/>
        </w:rPr>
        <w:t>电子书中的所有图片均提供两种的下载，高清下载和普通下载。另外图片均可被导出到</w:t>
      </w:r>
      <w:r w:rsidRPr="008B798E">
        <w:rPr>
          <w:rFonts w:ascii="Arial" w:eastAsia="Arial Unicode MS" w:hAnsi="Arial" w:cs="Arial"/>
          <w:sz w:val="24"/>
          <w:szCs w:val="24"/>
        </w:rPr>
        <w:t>PPT</w:t>
      </w:r>
      <w:r w:rsidRPr="008B798E">
        <w:rPr>
          <w:rFonts w:ascii="Arial" w:eastAsia="Arial Unicode MS" w:hAnsi="Arial" w:cs="Arial" w:hint="eastAsia"/>
          <w:sz w:val="24"/>
          <w:szCs w:val="24"/>
        </w:rPr>
        <w:t>文件中。点击图片下方的“</w:t>
      </w:r>
      <w:r w:rsidRPr="008B798E">
        <w:rPr>
          <w:rFonts w:ascii="Arial" w:eastAsia="Arial Unicode MS" w:hAnsi="Arial" w:cs="Arial"/>
          <w:sz w:val="24"/>
          <w:szCs w:val="24"/>
        </w:rPr>
        <w:t xml:space="preserve">Export </w:t>
      </w:r>
      <w:proofErr w:type="spellStart"/>
      <w:r w:rsidRPr="008B798E">
        <w:rPr>
          <w:rFonts w:ascii="Arial" w:eastAsia="Arial Unicode MS" w:hAnsi="Arial" w:cs="Arial"/>
          <w:sz w:val="24"/>
          <w:szCs w:val="24"/>
        </w:rPr>
        <w:t>Powerpoint</w:t>
      </w:r>
      <w:proofErr w:type="spellEnd"/>
      <w:r w:rsidRPr="008B798E">
        <w:rPr>
          <w:rFonts w:ascii="Arial" w:eastAsia="Arial Unicode MS" w:hAnsi="Arial" w:cs="Arial"/>
          <w:sz w:val="24"/>
          <w:szCs w:val="24"/>
        </w:rPr>
        <w:t xml:space="preserve"> slide</w:t>
      </w:r>
      <w:r w:rsidRPr="008B798E">
        <w:rPr>
          <w:rFonts w:ascii="Arial" w:eastAsia="Arial Unicode MS" w:hAnsi="Arial" w:cs="Arial" w:hint="eastAsia"/>
          <w:sz w:val="24"/>
          <w:szCs w:val="24"/>
        </w:rPr>
        <w:t>”按钮，即可自动导出。</w:t>
      </w:r>
    </w:p>
    <w:p w:rsidR="00286BF3" w:rsidRPr="0058612A" w:rsidRDefault="00286BF3" w:rsidP="0058612A">
      <w:pPr>
        <w:ind w:firstLineChars="200" w:firstLine="480"/>
        <w:rPr>
          <w:rFonts w:ascii="Arial" w:eastAsia="Arial Unicode MS" w:hAnsi="Arial" w:cs="Arial"/>
          <w:b/>
          <w:color w:val="000000" w:themeColor="text1"/>
          <w:sz w:val="24"/>
        </w:rPr>
      </w:pPr>
      <w:r w:rsidRPr="0058612A">
        <w:rPr>
          <w:rFonts w:ascii="Arial" w:eastAsia="Arial Unicode MS" w:hAnsi="Arial" w:cs="Arial" w:hint="eastAsia"/>
          <w:b/>
          <w:color w:val="000000" w:themeColor="text1"/>
          <w:sz w:val="24"/>
        </w:rPr>
        <w:t>3</w:t>
      </w:r>
      <w:r w:rsidRPr="0058612A">
        <w:rPr>
          <w:rFonts w:ascii="Arial" w:eastAsia="Arial Unicode MS" w:hAnsi="Arial" w:cs="Arial" w:hint="eastAsia"/>
          <w:b/>
          <w:color w:val="000000" w:themeColor="text1"/>
          <w:sz w:val="24"/>
        </w:rPr>
        <w:t>、</w:t>
      </w:r>
      <w:r w:rsidRPr="0058612A">
        <w:rPr>
          <w:rFonts w:ascii="Arial" w:eastAsia="Arial Unicode MS" w:hAnsi="Arial" w:cs="Arial" w:hint="eastAsia"/>
          <w:b/>
          <w:color w:val="000000" w:themeColor="text1"/>
          <w:sz w:val="24"/>
        </w:rPr>
        <w:t xml:space="preserve"> MathML</w:t>
      </w:r>
      <w:r w:rsidRPr="0058612A">
        <w:rPr>
          <w:rFonts w:ascii="Arial" w:eastAsia="Arial Unicode MS" w:hAnsi="Arial" w:cs="Arial" w:hint="eastAsia"/>
          <w:b/>
          <w:color w:val="000000" w:themeColor="text1"/>
          <w:sz w:val="24"/>
        </w:rPr>
        <w:t>编码的数学公式</w:t>
      </w:r>
    </w:p>
    <w:p w:rsidR="00286BF3" w:rsidRPr="0058612A" w:rsidRDefault="00286BF3" w:rsidP="0058612A">
      <w:pPr>
        <w:pStyle w:val="a3"/>
        <w:ind w:firstLineChars="150" w:firstLine="360"/>
        <w:rPr>
          <w:rFonts w:ascii="Arial" w:eastAsia="Arial Unicode MS" w:hAnsi="Arial" w:cs="Arial"/>
          <w:sz w:val="24"/>
          <w:szCs w:val="24"/>
        </w:rPr>
      </w:pPr>
      <w:r w:rsidRPr="0058612A">
        <w:rPr>
          <w:rFonts w:ascii="Arial" w:eastAsia="Arial Unicode MS" w:hAnsi="Arial" w:cs="Arial" w:hint="eastAsia"/>
          <w:sz w:val="24"/>
          <w:szCs w:val="24"/>
        </w:rPr>
        <w:t>IOP</w:t>
      </w:r>
      <w:r w:rsidRPr="0058612A">
        <w:rPr>
          <w:rFonts w:ascii="Arial" w:eastAsia="Arial Unicode MS" w:hAnsi="Arial" w:cs="Arial" w:hint="eastAsia"/>
          <w:sz w:val="24"/>
          <w:szCs w:val="24"/>
        </w:rPr>
        <w:t>电子书采用</w:t>
      </w:r>
      <w:r w:rsidRPr="0058612A">
        <w:rPr>
          <w:rFonts w:ascii="Arial" w:eastAsia="Arial Unicode MS" w:hAnsi="Arial" w:cs="Arial" w:hint="eastAsia"/>
          <w:sz w:val="24"/>
          <w:szCs w:val="24"/>
        </w:rPr>
        <w:t>MathML</w:t>
      </w:r>
      <w:r w:rsidRPr="0058612A">
        <w:rPr>
          <w:rFonts w:ascii="Arial" w:eastAsia="Arial Unicode MS" w:hAnsi="Arial" w:cs="Arial" w:hint="eastAsia"/>
          <w:sz w:val="24"/>
          <w:szCs w:val="24"/>
        </w:rPr>
        <w:t>编码，用来在互联网上书写数学符号和公式的置标语言。</w:t>
      </w:r>
      <w:r w:rsidRPr="0058612A">
        <w:rPr>
          <w:rFonts w:ascii="Arial" w:eastAsia="Arial Unicode MS" w:hAnsi="Arial" w:cs="Arial" w:hint="eastAsia"/>
          <w:sz w:val="24"/>
          <w:szCs w:val="24"/>
        </w:rPr>
        <w:t>IOP</w:t>
      </w:r>
      <w:r w:rsidRPr="0058612A">
        <w:rPr>
          <w:rFonts w:ascii="Arial" w:eastAsia="Arial Unicode MS" w:hAnsi="Arial" w:cs="Arial" w:hint="eastAsia"/>
          <w:sz w:val="24"/>
          <w:szCs w:val="24"/>
        </w:rPr>
        <w:t>电子书嵌入了</w:t>
      </w:r>
      <w:r w:rsidRPr="0058612A">
        <w:rPr>
          <w:rFonts w:ascii="Arial" w:eastAsia="Arial Unicode MS" w:hAnsi="Arial" w:cs="Arial"/>
          <w:sz w:val="24"/>
          <w:szCs w:val="24"/>
        </w:rPr>
        <w:fldChar w:fldCharType="begin"/>
      </w:r>
      <w:r w:rsidRPr="0058612A">
        <w:rPr>
          <w:rFonts w:ascii="Arial" w:eastAsia="Arial Unicode MS" w:hAnsi="Arial" w:cs="Arial"/>
          <w:sz w:val="24"/>
          <w:szCs w:val="24"/>
        </w:rPr>
        <w:instrText xml:space="preserve"> HYPERLINK "http://www.mathjax.org/" \o "MathJax</w:instrText>
      </w:r>
      <w:r w:rsidRPr="0058612A">
        <w:rPr>
          <w:rFonts w:ascii="Arial" w:eastAsia="Arial Unicode MS" w:hAnsi="Arial" w:cs="Arial"/>
          <w:sz w:val="24"/>
          <w:szCs w:val="24"/>
        </w:rPr>
        <w:instrText>官方网站</w:instrText>
      </w:r>
      <w:r w:rsidRPr="0058612A">
        <w:rPr>
          <w:rFonts w:ascii="Arial" w:eastAsia="Arial Unicode MS" w:hAnsi="Arial" w:cs="Arial"/>
          <w:sz w:val="24"/>
          <w:szCs w:val="24"/>
        </w:rPr>
        <w:instrText xml:space="preserve">" </w:instrText>
      </w:r>
      <w:r w:rsidRPr="0058612A">
        <w:rPr>
          <w:rFonts w:ascii="Arial" w:eastAsia="Arial Unicode MS" w:hAnsi="Arial" w:cs="Arial"/>
          <w:sz w:val="24"/>
          <w:szCs w:val="24"/>
        </w:rPr>
        <w:fldChar w:fldCharType="separate"/>
      </w:r>
      <w:r w:rsidRPr="0058612A">
        <w:rPr>
          <w:rFonts w:eastAsia="Arial Unicode MS"/>
          <w:sz w:val="24"/>
          <w:szCs w:val="24"/>
        </w:rPr>
        <w:t>MathJax</w:t>
      </w:r>
      <w:r w:rsidRPr="0058612A">
        <w:rPr>
          <w:rFonts w:eastAsia="Arial Unicode MS"/>
          <w:sz w:val="24"/>
          <w:szCs w:val="24"/>
        </w:rPr>
        <w:fldChar w:fldCharType="end"/>
      </w:r>
      <w:r w:rsidRPr="0058612A">
        <w:rPr>
          <w:rFonts w:ascii="Arial" w:eastAsia="Arial Unicode MS" w:hAnsi="Arial" w:cs="Arial" w:hint="eastAsia"/>
          <w:sz w:val="24"/>
          <w:szCs w:val="24"/>
        </w:rPr>
        <w:t>工具。</w:t>
      </w:r>
      <w:proofErr w:type="spellStart"/>
      <w:r w:rsidRPr="0058612A">
        <w:rPr>
          <w:rFonts w:ascii="Arial" w:eastAsia="Arial Unicode MS" w:hAnsi="Arial" w:cs="Arial" w:hint="eastAsia"/>
          <w:sz w:val="24"/>
          <w:szCs w:val="24"/>
        </w:rPr>
        <w:t>MathJax</w:t>
      </w:r>
      <w:proofErr w:type="spellEnd"/>
      <w:r w:rsidRPr="0058612A">
        <w:rPr>
          <w:rFonts w:ascii="Arial" w:eastAsia="Arial Unicode MS" w:hAnsi="Arial" w:cs="Arial" w:hint="eastAsia"/>
          <w:sz w:val="24"/>
          <w:szCs w:val="24"/>
        </w:rPr>
        <w:t>是一款运行在浏览器中的开源的数学符号渲染引擎工具，使用</w:t>
      </w:r>
      <w:proofErr w:type="spellStart"/>
      <w:r w:rsidRPr="0058612A">
        <w:rPr>
          <w:rFonts w:ascii="Arial" w:eastAsia="Arial Unicode MS" w:hAnsi="Arial" w:cs="Arial"/>
          <w:sz w:val="24"/>
          <w:szCs w:val="24"/>
        </w:rPr>
        <w:t>MathJax</w:t>
      </w:r>
      <w:proofErr w:type="spellEnd"/>
      <w:r w:rsidRPr="0058612A">
        <w:rPr>
          <w:rFonts w:ascii="Arial" w:eastAsia="Arial Unicode MS" w:hAnsi="Arial" w:cs="Arial" w:hint="eastAsia"/>
          <w:sz w:val="24"/>
          <w:szCs w:val="24"/>
        </w:rPr>
        <w:t>可以方便的在浏览器中显示数学公式，</w:t>
      </w:r>
      <w:r w:rsidRPr="0058612A">
        <w:rPr>
          <w:rFonts w:ascii="Arial" w:eastAsia="Arial Unicode MS" w:hAnsi="Arial" w:cs="Arial" w:hint="eastAsia"/>
          <w:sz w:val="24"/>
          <w:szCs w:val="24"/>
        </w:rPr>
        <w:lastRenderedPageBreak/>
        <w:t>不需要使用图片。目前，</w:t>
      </w:r>
      <w:proofErr w:type="spellStart"/>
      <w:r w:rsidRPr="0058612A">
        <w:rPr>
          <w:rFonts w:ascii="Arial" w:eastAsia="Arial Unicode MS" w:hAnsi="Arial" w:cs="Arial"/>
          <w:sz w:val="24"/>
          <w:szCs w:val="24"/>
        </w:rPr>
        <w:t>MathJax</w:t>
      </w:r>
      <w:proofErr w:type="spellEnd"/>
      <w:r w:rsidRPr="0058612A">
        <w:rPr>
          <w:rFonts w:ascii="Arial" w:eastAsia="Arial Unicode MS" w:hAnsi="Arial" w:cs="Arial" w:hint="eastAsia"/>
          <w:sz w:val="24"/>
          <w:szCs w:val="24"/>
        </w:rPr>
        <w:t>可以解析</w:t>
      </w:r>
      <w:proofErr w:type="spellStart"/>
      <w:r w:rsidRPr="0058612A">
        <w:rPr>
          <w:rFonts w:ascii="Arial" w:eastAsia="Arial Unicode MS" w:hAnsi="Arial" w:cs="Arial"/>
          <w:sz w:val="24"/>
          <w:szCs w:val="24"/>
        </w:rPr>
        <w:t>LaTeX</w:t>
      </w:r>
      <w:proofErr w:type="spellEnd"/>
      <w:r w:rsidRPr="0058612A">
        <w:rPr>
          <w:rFonts w:ascii="Arial" w:eastAsia="Arial Unicode MS" w:hAnsi="Arial" w:cs="Arial" w:hint="eastAsia"/>
          <w:sz w:val="24"/>
          <w:szCs w:val="24"/>
        </w:rPr>
        <w:t>、</w:t>
      </w:r>
      <w:r w:rsidRPr="0058612A">
        <w:rPr>
          <w:rFonts w:ascii="Arial" w:eastAsia="Arial Unicode MS" w:hAnsi="Arial" w:cs="Arial"/>
          <w:sz w:val="24"/>
          <w:szCs w:val="24"/>
        </w:rPr>
        <w:t>MathML</w:t>
      </w:r>
      <w:r w:rsidRPr="0058612A">
        <w:rPr>
          <w:rFonts w:ascii="Arial" w:eastAsia="Arial Unicode MS" w:hAnsi="Arial" w:cs="Arial" w:hint="eastAsia"/>
          <w:sz w:val="24"/>
          <w:szCs w:val="24"/>
        </w:rPr>
        <w:t>和</w:t>
      </w:r>
      <w:proofErr w:type="spellStart"/>
      <w:r w:rsidRPr="0058612A">
        <w:rPr>
          <w:rFonts w:ascii="Arial" w:eastAsia="Arial Unicode MS" w:hAnsi="Arial" w:cs="Arial"/>
          <w:sz w:val="24"/>
          <w:szCs w:val="24"/>
        </w:rPr>
        <w:t>ASCIIMathML</w:t>
      </w:r>
      <w:proofErr w:type="spellEnd"/>
      <w:r w:rsidRPr="0058612A">
        <w:rPr>
          <w:rFonts w:ascii="Arial" w:eastAsia="Arial Unicode MS" w:hAnsi="Arial" w:cs="Arial" w:hint="eastAsia"/>
          <w:sz w:val="24"/>
          <w:szCs w:val="24"/>
        </w:rPr>
        <w:t>的标记语言。</w:t>
      </w:r>
    </w:p>
    <w:p w:rsidR="00286BF3" w:rsidRPr="0058612A" w:rsidRDefault="00286BF3" w:rsidP="0058612A">
      <w:pPr>
        <w:ind w:firstLineChars="200" w:firstLine="480"/>
        <w:rPr>
          <w:rFonts w:ascii="Arial" w:eastAsia="Arial Unicode MS" w:hAnsi="Arial" w:cs="Arial"/>
          <w:b/>
          <w:color w:val="000000" w:themeColor="text1"/>
          <w:sz w:val="24"/>
        </w:rPr>
      </w:pPr>
      <w:r w:rsidRPr="0058612A">
        <w:rPr>
          <w:rFonts w:ascii="Arial" w:eastAsia="Arial Unicode MS" w:hAnsi="Arial" w:cs="Arial" w:hint="eastAsia"/>
          <w:b/>
          <w:color w:val="000000" w:themeColor="text1"/>
          <w:sz w:val="24"/>
        </w:rPr>
        <w:t>4</w:t>
      </w:r>
      <w:r w:rsidRPr="0058612A">
        <w:rPr>
          <w:rFonts w:ascii="Arial" w:eastAsia="Arial Unicode MS" w:hAnsi="Arial" w:cs="Arial" w:hint="eastAsia"/>
          <w:b/>
          <w:color w:val="000000" w:themeColor="text1"/>
          <w:sz w:val="24"/>
        </w:rPr>
        <w:t>、融合内容</w:t>
      </w:r>
      <w:r w:rsidR="008749E5" w:rsidRPr="0058612A">
        <w:rPr>
          <w:rFonts w:ascii="Arial" w:eastAsia="Arial Unicode MS" w:hAnsi="Arial" w:cs="Arial" w:hint="eastAsia"/>
          <w:b/>
          <w:color w:val="000000" w:themeColor="text1"/>
          <w:sz w:val="24"/>
        </w:rPr>
        <w:t>的</w:t>
      </w:r>
      <w:r w:rsidR="008749E5">
        <w:rPr>
          <w:rFonts w:ascii="Arial" w:eastAsia="Arial Unicode MS" w:hAnsi="Arial" w:cs="Arial" w:hint="eastAsia"/>
          <w:b/>
          <w:color w:val="000000" w:themeColor="text1"/>
          <w:sz w:val="24"/>
        </w:rPr>
        <w:t>平台</w:t>
      </w:r>
    </w:p>
    <w:p w:rsidR="00286BF3" w:rsidRPr="008749E5" w:rsidRDefault="00286BF3" w:rsidP="008749E5">
      <w:pPr>
        <w:pStyle w:val="a3"/>
        <w:ind w:firstLineChars="150" w:firstLine="360"/>
        <w:rPr>
          <w:rFonts w:ascii="Arial" w:eastAsia="Arial Unicode MS" w:hAnsi="Arial" w:cs="Arial"/>
          <w:sz w:val="24"/>
          <w:szCs w:val="24"/>
        </w:rPr>
      </w:pPr>
      <w:proofErr w:type="spellStart"/>
      <w:r w:rsidRPr="008749E5">
        <w:rPr>
          <w:rFonts w:ascii="Arial" w:eastAsia="Arial Unicode MS" w:hAnsi="Arial" w:cs="Arial" w:hint="eastAsia"/>
          <w:sz w:val="24"/>
          <w:szCs w:val="24"/>
        </w:rPr>
        <w:t>IOPscience</w:t>
      </w:r>
      <w:proofErr w:type="spellEnd"/>
      <w:r w:rsidRPr="008749E5">
        <w:rPr>
          <w:rFonts w:ascii="Arial" w:eastAsia="Arial Unicode MS" w:hAnsi="Arial" w:cs="Arial" w:hint="eastAsia"/>
          <w:sz w:val="24"/>
          <w:szCs w:val="24"/>
        </w:rPr>
        <w:t>是</w:t>
      </w:r>
      <w:r w:rsidRPr="008749E5">
        <w:rPr>
          <w:rFonts w:ascii="Arial" w:eastAsia="Arial Unicode MS" w:hAnsi="Arial" w:cs="Arial" w:hint="eastAsia"/>
          <w:sz w:val="24"/>
          <w:szCs w:val="24"/>
        </w:rPr>
        <w:t>IOP</w:t>
      </w:r>
      <w:r w:rsidRPr="008749E5">
        <w:rPr>
          <w:rFonts w:ascii="Arial" w:eastAsia="Arial Unicode MS" w:hAnsi="Arial" w:cs="Arial" w:hint="eastAsia"/>
          <w:sz w:val="24"/>
          <w:szCs w:val="24"/>
        </w:rPr>
        <w:t>的综合内容平台，整合了</w:t>
      </w:r>
      <w:r w:rsidRPr="008749E5">
        <w:rPr>
          <w:rFonts w:ascii="Arial" w:eastAsia="Arial Unicode MS" w:hAnsi="Arial" w:cs="Arial" w:hint="eastAsia"/>
          <w:sz w:val="24"/>
          <w:szCs w:val="24"/>
        </w:rPr>
        <w:t>IOP</w:t>
      </w:r>
      <w:r w:rsidRPr="008749E5">
        <w:rPr>
          <w:rFonts w:ascii="Arial" w:eastAsia="Arial Unicode MS" w:hAnsi="Arial" w:cs="Arial" w:hint="eastAsia"/>
          <w:sz w:val="24"/>
          <w:szCs w:val="24"/>
        </w:rPr>
        <w:t>电子书、期刊、杂志和行业网站的全部内容。用户可以在</w:t>
      </w:r>
      <w:proofErr w:type="spellStart"/>
      <w:r w:rsidRPr="008749E5">
        <w:rPr>
          <w:rFonts w:ascii="Arial" w:eastAsia="Arial Unicode MS" w:hAnsi="Arial" w:cs="Arial" w:hint="eastAsia"/>
          <w:sz w:val="24"/>
          <w:szCs w:val="24"/>
        </w:rPr>
        <w:t>IOPscience</w:t>
      </w:r>
      <w:proofErr w:type="spellEnd"/>
      <w:r w:rsidRPr="008749E5">
        <w:rPr>
          <w:rFonts w:ascii="Arial" w:eastAsia="Arial Unicode MS" w:hAnsi="Arial" w:cs="Arial" w:hint="eastAsia"/>
          <w:sz w:val="24"/>
          <w:szCs w:val="24"/>
        </w:rPr>
        <w:t>平台上同时搜索到期刊以及电子图书的内容，使期刊和电子图书的内容完美融合。</w:t>
      </w:r>
    </w:p>
    <w:p w:rsidR="00286BF3" w:rsidRPr="008749E5" w:rsidRDefault="00286BF3" w:rsidP="008749E5">
      <w:pPr>
        <w:ind w:firstLineChars="200" w:firstLine="480"/>
        <w:rPr>
          <w:rFonts w:ascii="Arial" w:eastAsia="Arial Unicode MS" w:hAnsi="Arial" w:cs="Arial"/>
          <w:b/>
          <w:color w:val="000000" w:themeColor="text1"/>
          <w:sz w:val="24"/>
        </w:rPr>
      </w:pPr>
      <w:r w:rsidRPr="008749E5">
        <w:rPr>
          <w:rFonts w:ascii="Arial" w:eastAsia="Arial Unicode MS" w:hAnsi="Arial" w:cs="Arial" w:hint="eastAsia"/>
          <w:b/>
          <w:color w:val="000000" w:themeColor="text1"/>
          <w:sz w:val="24"/>
        </w:rPr>
        <w:t>5</w:t>
      </w:r>
      <w:r w:rsidRPr="008749E5">
        <w:rPr>
          <w:rFonts w:ascii="Arial" w:eastAsia="Arial Unicode MS" w:hAnsi="Arial" w:cs="Arial" w:hint="eastAsia"/>
          <w:b/>
          <w:color w:val="000000" w:themeColor="text1"/>
          <w:sz w:val="24"/>
        </w:rPr>
        <w:t>、</w:t>
      </w:r>
      <w:r w:rsidRPr="008749E5">
        <w:rPr>
          <w:rFonts w:ascii="Arial" w:eastAsia="Arial Unicode MS" w:hAnsi="Arial" w:cs="Arial" w:hint="eastAsia"/>
          <w:b/>
          <w:color w:val="000000" w:themeColor="text1"/>
          <w:sz w:val="24"/>
        </w:rPr>
        <w:t xml:space="preserve"> </w:t>
      </w:r>
      <w:r w:rsidRPr="008749E5">
        <w:rPr>
          <w:rFonts w:ascii="Arial" w:eastAsia="Arial Unicode MS" w:hAnsi="Arial" w:cs="Arial" w:hint="eastAsia"/>
          <w:b/>
          <w:color w:val="000000" w:themeColor="text1"/>
          <w:sz w:val="24"/>
        </w:rPr>
        <w:t>屡次获奖的原生电子书</w:t>
      </w:r>
    </w:p>
    <w:p w:rsidR="00286BF3" w:rsidRPr="002A5050" w:rsidRDefault="00286BF3" w:rsidP="002A5050">
      <w:pPr>
        <w:pStyle w:val="a3"/>
        <w:ind w:firstLineChars="150" w:firstLine="360"/>
        <w:rPr>
          <w:rFonts w:ascii="Arial" w:eastAsia="Arial Unicode MS" w:hAnsi="Arial" w:cs="Arial"/>
          <w:sz w:val="24"/>
          <w:szCs w:val="24"/>
        </w:rPr>
      </w:pPr>
      <w:r w:rsidRPr="002A5050">
        <w:rPr>
          <w:rFonts w:ascii="Arial" w:eastAsia="Arial Unicode MS" w:hAnsi="Arial" w:cs="Arial" w:hint="eastAsia"/>
          <w:sz w:val="24"/>
          <w:szCs w:val="24"/>
        </w:rPr>
        <w:t>IOP</w:t>
      </w:r>
      <w:r w:rsidRPr="002A5050">
        <w:rPr>
          <w:rFonts w:ascii="Arial" w:eastAsia="Arial Unicode MS" w:hAnsi="Arial" w:cs="Arial" w:hint="eastAsia"/>
          <w:sz w:val="24"/>
          <w:szCs w:val="24"/>
        </w:rPr>
        <w:t>电子书作为原生电子书，并非纸本书项目的电子化，而是一个完全以数字化开始的电子书项目。我们改革了传统的纸本图书版税模式，并且没有任何数字版权管理限制，真正地创造了一个从整合数字出版技术到增强读者体检的数字图书项目。此项目一经推出就受到了来自图书馆员和研究人员的一致好评，并在</w:t>
      </w:r>
      <w:r w:rsidRPr="002A5050">
        <w:rPr>
          <w:rFonts w:ascii="Arial" w:eastAsia="Arial Unicode MS" w:hAnsi="Arial" w:cs="Arial" w:hint="eastAsia"/>
          <w:sz w:val="24"/>
          <w:szCs w:val="24"/>
        </w:rPr>
        <w:t>2014-2015</w:t>
      </w:r>
      <w:r w:rsidRPr="002A5050">
        <w:rPr>
          <w:rFonts w:ascii="Arial" w:eastAsia="Arial Unicode MS" w:hAnsi="Arial" w:cs="Arial" w:hint="eastAsia"/>
          <w:sz w:val="24"/>
          <w:szCs w:val="24"/>
        </w:rPr>
        <w:t>年连续获得国际出版大奖，引领了电子书出版的新潮流。</w:t>
      </w:r>
    </w:p>
    <w:p w:rsidR="0043183C" w:rsidRPr="008774B2" w:rsidRDefault="008774B2" w:rsidP="008774B2">
      <w:pPr>
        <w:rPr>
          <w:rFonts w:ascii="Arial" w:eastAsia="Arial Unicode MS" w:hAnsi="Arial" w:cs="Arial"/>
          <w:b/>
          <w:color w:val="000000" w:themeColor="text1"/>
          <w:sz w:val="24"/>
        </w:rPr>
      </w:pPr>
      <w:r>
        <w:rPr>
          <w:rFonts w:ascii="Arial" w:eastAsia="Arial Unicode MS" w:hAnsi="Arial" w:cs="Arial" w:hint="eastAsia"/>
          <w:b/>
          <w:color w:val="000000" w:themeColor="text1"/>
          <w:sz w:val="24"/>
        </w:rPr>
        <w:t>三、</w:t>
      </w:r>
      <w:r w:rsidR="0043183C" w:rsidRPr="008774B2">
        <w:rPr>
          <w:rFonts w:ascii="Arial" w:eastAsia="Arial Unicode MS" w:hAnsi="Arial" w:cs="Arial"/>
          <w:b/>
          <w:color w:val="000000" w:themeColor="text1"/>
          <w:sz w:val="24"/>
        </w:rPr>
        <w:t>IOP</w:t>
      </w:r>
      <w:r w:rsidR="0043183C" w:rsidRPr="008774B2">
        <w:rPr>
          <w:rFonts w:ascii="Arial" w:eastAsia="Arial Unicode MS" w:hAnsi="Arial" w:cs="Arial"/>
          <w:b/>
          <w:color w:val="000000" w:themeColor="text1"/>
          <w:sz w:val="24"/>
        </w:rPr>
        <w:t>电子图书顶尖的作者</w:t>
      </w:r>
    </w:p>
    <w:p w:rsidR="00761BC7" w:rsidRPr="00BA5B43" w:rsidRDefault="0043183C" w:rsidP="00BB0B66">
      <w:pPr>
        <w:pStyle w:val="a3"/>
        <w:ind w:leftChars="-170" w:left="-357" w:firstLineChars="150" w:firstLine="360"/>
        <w:rPr>
          <w:rFonts w:ascii="Arial" w:eastAsia="Arial Unicode MS" w:hAnsi="Arial" w:cs="Arial"/>
          <w:sz w:val="24"/>
        </w:rPr>
      </w:pPr>
      <w:r w:rsidRPr="00BA5B43">
        <w:rPr>
          <w:rFonts w:ascii="Arial" w:eastAsia="Arial Unicode MS" w:hAnsi="Arial" w:cs="Arial"/>
          <w:sz w:val="24"/>
          <w:szCs w:val="24"/>
        </w:rPr>
        <w:t>IOP</w:t>
      </w:r>
      <w:r w:rsidRPr="00BA5B43">
        <w:rPr>
          <w:rFonts w:ascii="Arial" w:eastAsia="Arial Unicode MS" w:hAnsi="Arial" w:cs="Arial"/>
          <w:sz w:val="24"/>
          <w:szCs w:val="24"/>
        </w:rPr>
        <w:t>电子图书数据库提供来自全世界顶尖作者的多学科著作。包括来自美国哈佛大学、美国麻省理工大学（</w:t>
      </w:r>
      <w:r w:rsidRPr="00BA5B43">
        <w:rPr>
          <w:rFonts w:ascii="Arial" w:eastAsia="Arial Unicode MS" w:hAnsi="Arial" w:cs="Arial"/>
          <w:sz w:val="24"/>
          <w:szCs w:val="24"/>
        </w:rPr>
        <w:t>MIT</w:t>
      </w:r>
      <w:r w:rsidRPr="00BA5B43">
        <w:rPr>
          <w:rFonts w:ascii="Arial" w:eastAsia="Arial Unicode MS" w:hAnsi="Arial" w:cs="Arial"/>
          <w:sz w:val="24"/>
          <w:szCs w:val="24"/>
        </w:rPr>
        <w:t>）、英国帝国理工学院、美国密歇根州立大学、爱丁堡大学、马里兰大学、欧洲核子研究中心</w:t>
      </w:r>
      <w:r w:rsidRPr="00BA5B43">
        <w:rPr>
          <w:rFonts w:ascii="Arial" w:eastAsia="Arial Unicode MS" w:hAnsi="Arial" w:cs="Arial"/>
          <w:sz w:val="24"/>
          <w:szCs w:val="24"/>
        </w:rPr>
        <w:t>CERN</w:t>
      </w:r>
      <w:r w:rsidRPr="00BA5B43">
        <w:rPr>
          <w:rFonts w:ascii="Arial" w:eastAsia="Arial Unicode MS" w:hAnsi="Arial" w:cs="Arial"/>
          <w:sz w:val="24"/>
          <w:szCs w:val="24"/>
        </w:rPr>
        <w:t>、美国圣母诺特丹大学、俄罗斯科学院、美国德克萨斯州大学奥斯丁分校、美国天普大学、瑞典斯德哥尔摩大学、加拿大西安大略大学、英国伯克郡皇家医院、英国埃尔斯特大学、美国北卡罗来纳大学等著名高等研究机构的学者们。</w:t>
      </w:r>
      <w:bookmarkStart w:id="0" w:name="_GoBack"/>
      <w:bookmarkEnd w:id="0"/>
    </w:p>
    <w:sectPr w:rsidR="00761BC7" w:rsidRPr="00BA5B43" w:rsidSect="00DD3A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84" w:rsidRDefault="002B4F84" w:rsidP="00683C83">
      <w:r>
        <w:separator/>
      </w:r>
    </w:p>
  </w:endnote>
  <w:endnote w:type="continuationSeparator" w:id="0">
    <w:p w:rsidR="002B4F84" w:rsidRDefault="002B4F84" w:rsidP="0068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84" w:rsidRDefault="002B4F84" w:rsidP="00683C83">
      <w:r>
        <w:separator/>
      </w:r>
    </w:p>
  </w:footnote>
  <w:footnote w:type="continuationSeparator" w:id="0">
    <w:p w:rsidR="002B4F84" w:rsidRDefault="002B4F84" w:rsidP="0068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769C"/>
    <w:multiLevelType w:val="hybridMultilevel"/>
    <w:tmpl w:val="4B66FFBE"/>
    <w:lvl w:ilvl="0" w:tplc="07943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A92F49"/>
    <w:multiLevelType w:val="hybridMultilevel"/>
    <w:tmpl w:val="602CF034"/>
    <w:lvl w:ilvl="0" w:tplc="04090001">
      <w:start w:val="1"/>
      <w:numFmt w:val="bullet"/>
      <w:lvlText w:val=""/>
      <w:lvlJc w:val="left"/>
      <w:pPr>
        <w:ind w:left="279" w:hanging="420"/>
      </w:pPr>
      <w:rPr>
        <w:rFonts w:ascii="Wingdings" w:hAnsi="Wingdings" w:hint="default"/>
      </w:rPr>
    </w:lvl>
    <w:lvl w:ilvl="1" w:tplc="04090003" w:tentative="1">
      <w:start w:val="1"/>
      <w:numFmt w:val="bullet"/>
      <w:lvlText w:val=""/>
      <w:lvlJc w:val="left"/>
      <w:pPr>
        <w:ind w:left="699" w:hanging="420"/>
      </w:pPr>
      <w:rPr>
        <w:rFonts w:ascii="Wingdings" w:hAnsi="Wingdings" w:hint="default"/>
      </w:rPr>
    </w:lvl>
    <w:lvl w:ilvl="2" w:tplc="04090005"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3" w:tentative="1">
      <w:start w:val="1"/>
      <w:numFmt w:val="bullet"/>
      <w:lvlText w:val=""/>
      <w:lvlJc w:val="left"/>
      <w:pPr>
        <w:ind w:left="1959" w:hanging="420"/>
      </w:pPr>
      <w:rPr>
        <w:rFonts w:ascii="Wingdings" w:hAnsi="Wingdings" w:hint="default"/>
      </w:rPr>
    </w:lvl>
    <w:lvl w:ilvl="5" w:tplc="04090005"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3" w:tentative="1">
      <w:start w:val="1"/>
      <w:numFmt w:val="bullet"/>
      <w:lvlText w:val=""/>
      <w:lvlJc w:val="left"/>
      <w:pPr>
        <w:ind w:left="3219" w:hanging="420"/>
      </w:pPr>
      <w:rPr>
        <w:rFonts w:ascii="Wingdings" w:hAnsi="Wingdings" w:hint="default"/>
      </w:rPr>
    </w:lvl>
    <w:lvl w:ilvl="8" w:tplc="04090005" w:tentative="1">
      <w:start w:val="1"/>
      <w:numFmt w:val="bullet"/>
      <w:lvlText w:val=""/>
      <w:lvlJc w:val="left"/>
      <w:pPr>
        <w:ind w:left="3639" w:hanging="420"/>
      </w:pPr>
      <w:rPr>
        <w:rFonts w:ascii="Wingdings" w:hAnsi="Wingdings" w:hint="default"/>
      </w:rPr>
    </w:lvl>
  </w:abstractNum>
  <w:abstractNum w:abstractNumId="2">
    <w:nsid w:val="3A5E60B3"/>
    <w:multiLevelType w:val="hybridMultilevel"/>
    <w:tmpl w:val="675A82AC"/>
    <w:lvl w:ilvl="0" w:tplc="7F660B8C">
      <w:start w:val="1"/>
      <w:numFmt w:val="decimal"/>
      <w:lvlText w:val="%1."/>
      <w:lvlJc w:val="left"/>
      <w:pPr>
        <w:ind w:left="219" w:hanging="360"/>
      </w:pPr>
      <w:rPr>
        <w:rFonts w:hint="default"/>
      </w:rPr>
    </w:lvl>
    <w:lvl w:ilvl="1" w:tplc="04090019" w:tentative="1">
      <w:start w:val="1"/>
      <w:numFmt w:val="lowerLetter"/>
      <w:lvlText w:val="%2)"/>
      <w:lvlJc w:val="left"/>
      <w:pPr>
        <w:ind w:left="699" w:hanging="420"/>
      </w:p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abstractNum w:abstractNumId="3">
    <w:nsid w:val="75976E2E"/>
    <w:multiLevelType w:val="hybridMultilevel"/>
    <w:tmpl w:val="AF9C937E"/>
    <w:lvl w:ilvl="0" w:tplc="D38E8D20">
      <w:start w:val="1"/>
      <w:numFmt w:val="japaneseCounting"/>
      <w:lvlText w:val="%1、"/>
      <w:lvlJc w:val="left"/>
      <w:pPr>
        <w:ind w:left="-555" w:hanging="720"/>
      </w:pPr>
      <w:rPr>
        <w:rFonts w:hint="default"/>
      </w:rPr>
    </w:lvl>
    <w:lvl w:ilvl="1" w:tplc="04090019" w:tentative="1">
      <w:start w:val="1"/>
      <w:numFmt w:val="lowerLetter"/>
      <w:lvlText w:val="%2)"/>
      <w:lvlJc w:val="left"/>
      <w:pPr>
        <w:ind w:left="-435" w:hanging="420"/>
      </w:pPr>
    </w:lvl>
    <w:lvl w:ilvl="2" w:tplc="0409001B" w:tentative="1">
      <w:start w:val="1"/>
      <w:numFmt w:val="lowerRoman"/>
      <w:lvlText w:val="%3."/>
      <w:lvlJc w:val="right"/>
      <w:pPr>
        <w:ind w:left="-15" w:hanging="420"/>
      </w:pPr>
    </w:lvl>
    <w:lvl w:ilvl="3" w:tplc="0409000F" w:tentative="1">
      <w:start w:val="1"/>
      <w:numFmt w:val="decimal"/>
      <w:lvlText w:val="%4."/>
      <w:lvlJc w:val="left"/>
      <w:pPr>
        <w:ind w:left="405" w:hanging="420"/>
      </w:pPr>
    </w:lvl>
    <w:lvl w:ilvl="4" w:tplc="04090019" w:tentative="1">
      <w:start w:val="1"/>
      <w:numFmt w:val="lowerLetter"/>
      <w:lvlText w:val="%5)"/>
      <w:lvlJc w:val="left"/>
      <w:pPr>
        <w:ind w:left="825" w:hanging="420"/>
      </w:pPr>
    </w:lvl>
    <w:lvl w:ilvl="5" w:tplc="0409001B" w:tentative="1">
      <w:start w:val="1"/>
      <w:numFmt w:val="lowerRoman"/>
      <w:lvlText w:val="%6."/>
      <w:lvlJc w:val="right"/>
      <w:pPr>
        <w:ind w:left="1245" w:hanging="420"/>
      </w:pPr>
    </w:lvl>
    <w:lvl w:ilvl="6" w:tplc="0409000F" w:tentative="1">
      <w:start w:val="1"/>
      <w:numFmt w:val="decimal"/>
      <w:lvlText w:val="%7."/>
      <w:lvlJc w:val="left"/>
      <w:pPr>
        <w:ind w:left="1665" w:hanging="420"/>
      </w:pPr>
    </w:lvl>
    <w:lvl w:ilvl="7" w:tplc="04090019" w:tentative="1">
      <w:start w:val="1"/>
      <w:numFmt w:val="lowerLetter"/>
      <w:lvlText w:val="%8)"/>
      <w:lvlJc w:val="left"/>
      <w:pPr>
        <w:ind w:left="2085" w:hanging="420"/>
      </w:pPr>
    </w:lvl>
    <w:lvl w:ilvl="8" w:tplc="0409001B" w:tentative="1">
      <w:start w:val="1"/>
      <w:numFmt w:val="lowerRoman"/>
      <w:lvlText w:val="%9."/>
      <w:lvlJc w:val="right"/>
      <w:pPr>
        <w:ind w:left="250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3C"/>
    <w:rsid w:val="000F3ADE"/>
    <w:rsid w:val="00130CDE"/>
    <w:rsid w:val="001623DD"/>
    <w:rsid w:val="001830AC"/>
    <w:rsid w:val="00286BF3"/>
    <w:rsid w:val="002A5050"/>
    <w:rsid w:val="002B4F84"/>
    <w:rsid w:val="002F7D57"/>
    <w:rsid w:val="00365AC8"/>
    <w:rsid w:val="0043183C"/>
    <w:rsid w:val="004A5610"/>
    <w:rsid w:val="0058612A"/>
    <w:rsid w:val="00683C83"/>
    <w:rsid w:val="00742FA7"/>
    <w:rsid w:val="00761BC7"/>
    <w:rsid w:val="008749E5"/>
    <w:rsid w:val="008774B2"/>
    <w:rsid w:val="008B798E"/>
    <w:rsid w:val="009472EA"/>
    <w:rsid w:val="00B17631"/>
    <w:rsid w:val="00B508DC"/>
    <w:rsid w:val="00B83667"/>
    <w:rsid w:val="00BA5B43"/>
    <w:rsid w:val="00BB0B66"/>
    <w:rsid w:val="00D07882"/>
    <w:rsid w:val="00DD3A0A"/>
    <w:rsid w:val="00F23E05"/>
    <w:rsid w:val="00F5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83C"/>
    <w:pPr>
      <w:ind w:firstLineChars="200" w:firstLine="420"/>
    </w:pPr>
    <w:rPr>
      <w:rFonts w:asciiTheme="minorHAnsi" w:eastAsiaTheme="minorEastAsia" w:hAnsiTheme="minorHAnsi" w:cstheme="minorBidi"/>
      <w:szCs w:val="22"/>
    </w:rPr>
  </w:style>
  <w:style w:type="paragraph" w:styleId="a4">
    <w:name w:val="Balloon Text"/>
    <w:basedOn w:val="a"/>
    <w:link w:val="Char"/>
    <w:uiPriority w:val="99"/>
    <w:semiHidden/>
    <w:unhideWhenUsed/>
    <w:rsid w:val="0043183C"/>
    <w:rPr>
      <w:sz w:val="16"/>
      <w:szCs w:val="16"/>
    </w:rPr>
  </w:style>
  <w:style w:type="character" w:customStyle="1" w:styleId="Char">
    <w:name w:val="批注框文本 Char"/>
    <w:basedOn w:val="a0"/>
    <w:link w:val="a4"/>
    <w:uiPriority w:val="99"/>
    <w:semiHidden/>
    <w:rsid w:val="0043183C"/>
    <w:rPr>
      <w:rFonts w:ascii="Times New Roman" w:eastAsia="宋体" w:hAnsi="Times New Roman" w:cs="Times New Roman"/>
      <w:sz w:val="16"/>
      <w:szCs w:val="16"/>
    </w:rPr>
  </w:style>
  <w:style w:type="character" w:styleId="a5">
    <w:name w:val="Hyperlink"/>
    <w:basedOn w:val="a0"/>
    <w:rsid w:val="00761BC7"/>
    <w:rPr>
      <w:i w:val="0"/>
      <w:iCs w:val="0"/>
      <w:strike w:val="0"/>
      <w:dstrike w:val="0"/>
      <w:color w:val="2D88B5"/>
      <w:sz w:val="18"/>
      <w:szCs w:val="18"/>
      <w:u w:val="none"/>
      <w:effect w:val="none"/>
    </w:rPr>
  </w:style>
  <w:style w:type="paragraph" w:styleId="a6">
    <w:name w:val="header"/>
    <w:basedOn w:val="a"/>
    <w:link w:val="Char0"/>
    <w:uiPriority w:val="99"/>
    <w:unhideWhenUsed/>
    <w:rsid w:val="00683C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83C83"/>
    <w:rPr>
      <w:rFonts w:ascii="Times New Roman" w:eastAsia="宋体" w:hAnsi="Times New Roman" w:cs="Times New Roman"/>
      <w:sz w:val="18"/>
      <w:szCs w:val="18"/>
    </w:rPr>
  </w:style>
  <w:style w:type="paragraph" w:styleId="a7">
    <w:name w:val="footer"/>
    <w:basedOn w:val="a"/>
    <w:link w:val="Char1"/>
    <w:uiPriority w:val="99"/>
    <w:unhideWhenUsed/>
    <w:rsid w:val="00683C83"/>
    <w:pPr>
      <w:tabs>
        <w:tab w:val="center" w:pos="4153"/>
        <w:tab w:val="right" w:pos="8306"/>
      </w:tabs>
      <w:snapToGrid w:val="0"/>
      <w:jc w:val="left"/>
    </w:pPr>
    <w:rPr>
      <w:sz w:val="18"/>
      <w:szCs w:val="18"/>
    </w:rPr>
  </w:style>
  <w:style w:type="character" w:customStyle="1" w:styleId="Char1">
    <w:name w:val="页脚 Char"/>
    <w:basedOn w:val="a0"/>
    <w:link w:val="a7"/>
    <w:uiPriority w:val="99"/>
    <w:rsid w:val="00683C8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83C"/>
    <w:pPr>
      <w:ind w:firstLineChars="200" w:firstLine="420"/>
    </w:pPr>
    <w:rPr>
      <w:rFonts w:asciiTheme="minorHAnsi" w:eastAsiaTheme="minorEastAsia" w:hAnsiTheme="minorHAnsi" w:cstheme="minorBidi"/>
      <w:szCs w:val="22"/>
    </w:rPr>
  </w:style>
  <w:style w:type="paragraph" w:styleId="a4">
    <w:name w:val="Balloon Text"/>
    <w:basedOn w:val="a"/>
    <w:link w:val="Char"/>
    <w:uiPriority w:val="99"/>
    <w:semiHidden/>
    <w:unhideWhenUsed/>
    <w:rsid w:val="0043183C"/>
    <w:rPr>
      <w:sz w:val="16"/>
      <w:szCs w:val="16"/>
    </w:rPr>
  </w:style>
  <w:style w:type="character" w:customStyle="1" w:styleId="Char">
    <w:name w:val="批注框文本 Char"/>
    <w:basedOn w:val="a0"/>
    <w:link w:val="a4"/>
    <w:uiPriority w:val="99"/>
    <w:semiHidden/>
    <w:rsid w:val="0043183C"/>
    <w:rPr>
      <w:rFonts w:ascii="Times New Roman" w:eastAsia="宋体" w:hAnsi="Times New Roman" w:cs="Times New Roman"/>
      <w:sz w:val="16"/>
      <w:szCs w:val="16"/>
    </w:rPr>
  </w:style>
  <w:style w:type="character" w:styleId="a5">
    <w:name w:val="Hyperlink"/>
    <w:basedOn w:val="a0"/>
    <w:rsid w:val="00761BC7"/>
    <w:rPr>
      <w:i w:val="0"/>
      <w:iCs w:val="0"/>
      <w:strike w:val="0"/>
      <w:dstrike w:val="0"/>
      <w:color w:val="2D88B5"/>
      <w:sz w:val="18"/>
      <w:szCs w:val="18"/>
      <w:u w:val="none"/>
      <w:effect w:val="none"/>
    </w:rPr>
  </w:style>
  <w:style w:type="paragraph" w:styleId="a6">
    <w:name w:val="header"/>
    <w:basedOn w:val="a"/>
    <w:link w:val="Char0"/>
    <w:uiPriority w:val="99"/>
    <w:unhideWhenUsed/>
    <w:rsid w:val="00683C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83C83"/>
    <w:rPr>
      <w:rFonts w:ascii="Times New Roman" w:eastAsia="宋体" w:hAnsi="Times New Roman" w:cs="Times New Roman"/>
      <w:sz w:val="18"/>
      <w:szCs w:val="18"/>
    </w:rPr>
  </w:style>
  <w:style w:type="paragraph" w:styleId="a7">
    <w:name w:val="footer"/>
    <w:basedOn w:val="a"/>
    <w:link w:val="Char1"/>
    <w:uiPriority w:val="99"/>
    <w:unhideWhenUsed/>
    <w:rsid w:val="00683C83"/>
    <w:pPr>
      <w:tabs>
        <w:tab w:val="center" w:pos="4153"/>
        <w:tab w:val="right" w:pos="8306"/>
      </w:tabs>
      <w:snapToGrid w:val="0"/>
      <w:jc w:val="left"/>
    </w:pPr>
    <w:rPr>
      <w:sz w:val="18"/>
      <w:szCs w:val="18"/>
    </w:rPr>
  </w:style>
  <w:style w:type="character" w:customStyle="1" w:styleId="Char1">
    <w:name w:val="页脚 Char"/>
    <w:basedOn w:val="a0"/>
    <w:link w:val="a7"/>
    <w:uiPriority w:val="99"/>
    <w:rsid w:val="00683C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罗祺姗</cp:lastModifiedBy>
  <cp:revision>13</cp:revision>
  <dcterms:created xsi:type="dcterms:W3CDTF">2017-06-19T08:38:00Z</dcterms:created>
  <dcterms:modified xsi:type="dcterms:W3CDTF">2017-06-19T09:05:00Z</dcterms:modified>
</cp:coreProperties>
</file>